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A3B">
        <w:rPr>
          <w:rFonts w:asciiTheme="minorHAnsi" w:hAnsiTheme="minorHAnsi" w:cstheme="minorHAnsi"/>
          <w:b/>
          <w:sz w:val="24"/>
          <w:szCs w:val="24"/>
        </w:rPr>
        <w:t>PROJETO DE LEI Nº 51/2025</w:t>
      </w:r>
    </w:p>
    <w:p w:rsidR="00767A3B" w:rsidRPr="00767A3B" w:rsidRDefault="00767A3B" w:rsidP="00767A3B">
      <w:pPr>
        <w:spacing w:after="0" w:line="240" w:lineRule="auto"/>
        <w:ind w:left="4253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left="4253"/>
        <w:jc w:val="center"/>
        <w:rPr>
          <w:rFonts w:asciiTheme="minorHAnsi" w:hAnsiTheme="minorHAnsi" w:cstheme="minorHAnsi"/>
          <w:iCs/>
          <w:sz w:val="24"/>
          <w:szCs w:val="24"/>
        </w:rPr>
      </w:pPr>
    </w:p>
    <w:p w:rsidR="00767A3B" w:rsidRPr="00767A3B" w:rsidRDefault="00767A3B" w:rsidP="00767A3B">
      <w:pPr>
        <w:pStyle w:val="Corpodetexto"/>
        <w:spacing w:before="38" w:line="276" w:lineRule="auto"/>
        <w:ind w:left="5103" w:right="49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Denomina Centro Educacional Unificado – CEU da Cultura Professora Maria de Fátima Novaes e dá outras providências.</w:t>
      </w:r>
    </w:p>
    <w:p w:rsidR="00767A3B" w:rsidRPr="00767A3B" w:rsidRDefault="00767A3B" w:rsidP="00767A3B">
      <w:pPr>
        <w:spacing w:after="0" w:line="240" w:lineRule="auto"/>
        <w:ind w:left="5103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7A3B">
        <w:rPr>
          <w:rFonts w:asciiTheme="minorHAnsi" w:hAnsiTheme="minorHAnsi" w:cstheme="minorHAnsi"/>
          <w:b/>
          <w:bCs/>
          <w:sz w:val="24"/>
          <w:szCs w:val="24"/>
        </w:rPr>
        <w:t>O Presidente da Câmara Municipal de Floresta, Estado de Pernambuco. Faço saber que a Câmara Municipal aprovou e o Presidente envia para sanção o presente Projeto de Lei:</w:t>
      </w: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Art. 1º.</w:t>
      </w:r>
      <w:r w:rsidRPr="00767A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Fica denominado Centro Educacional Unificado – CEU da Cultura Professora Maria de Fátima Novaes, o equipamento educacional e cultural a ser implantado no município de Floresta.</w:t>
      </w: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Art.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2º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767A3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Fica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o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Chefe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do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Poder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Executivo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autorizado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mandar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confeccionar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placa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relativa à denominação de que trata o artigo anterior.</w:t>
      </w: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Art. 3º. Esta lei entrará em vigor na data de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sua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publicação,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revogando-se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as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disposições em contrário.</w:t>
      </w:r>
    </w:p>
    <w:p w:rsidR="00767A3B" w:rsidRPr="00767A3B" w:rsidRDefault="00767A3B" w:rsidP="00767A3B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Theme="minorHAnsi" w:hAnsiTheme="minorHAnsi" w:cstheme="minorHAnsi"/>
          <w:spacing w:val="2"/>
        </w:rPr>
      </w:pPr>
    </w:p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7A3B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767A3B" w:rsidRPr="00767A3B" w:rsidRDefault="00767A3B" w:rsidP="00767A3B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67A3B" w:rsidRPr="00767A3B" w:rsidRDefault="00767A3B" w:rsidP="00767A3B">
      <w:pPr>
        <w:pStyle w:val="Corpodetexto"/>
        <w:spacing w:before="0" w:line="276" w:lineRule="auto"/>
        <w:ind w:right="41" w:firstLine="1395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O presente Projeto de Lei tem por finalidade homenagear a memória da Professora Maria de Fátima Novaes, mulher que dedicou sua vida à educação,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à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família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à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comunidade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 xml:space="preserve">de </w:t>
      </w:r>
      <w:r w:rsidRPr="00767A3B">
        <w:rPr>
          <w:rFonts w:asciiTheme="minorHAnsi" w:hAnsiTheme="minorHAnsi" w:cstheme="minorHAnsi"/>
          <w:spacing w:val="-2"/>
          <w:sz w:val="24"/>
          <w:szCs w:val="24"/>
        </w:rPr>
        <w:t>Floresta.</w:t>
      </w:r>
    </w:p>
    <w:p w:rsidR="00767A3B" w:rsidRPr="00767A3B" w:rsidRDefault="00767A3B" w:rsidP="00767A3B">
      <w:pPr>
        <w:pStyle w:val="Corpodetexto"/>
        <w:spacing w:before="0" w:line="276" w:lineRule="auto"/>
        <w:ind w:right="41" w:firstLine="1395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Nascida em 05 de junho de 1939, filha de Manoel Antônio Novaes e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Antônia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José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Novaes, cresceu em uma família com nove irmãos. Casou-se com José Barros Novaes, com quem teve três filhos: Carlos Murilo Novaes (in memoriam), Claudiana Novaes e Célio Regis Novaes, deixando ainda sete netos.</w:t>
      </w:r>
    </w:p>
    <w:p w:rsidR="00767A3B" w:rsidRPr="00767A3B" w:rsidRDefault="00767A3B" w:rsidP="00767A3B">
      <w:pPr>
        <w:pStyle w:val="Corpodetexto"/>
        <w:spacing w:before="0" w:line="276" w:lineRule="auto"/>
        <w:ind w:right="41" w:firstLine="1395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Cursou seus estudos nas cidades de Triunfo e Vitória de Santo Antão, formando-se em 1958. Atuou como secretária no Colégio Padre Cláudio Novaes e, em 1961, iniciou sua carreira como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professora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na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Escola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Júlio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de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Mello,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onde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permaneceu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até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sua</w:t>
      </w:r>
      <w:r w:rsidRPr="00767A3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aposentadoria em 1987.</w:t>
      </w:r>
    </w:p>
    <w:p w:rsidR="00767A3B" w:rsidRPr="00767A3B" w:rsidRDefault="00767A3B" w:rsidP="00767A3B">
      <w:pPr>
        <w:pStyle w:val="Corpodetexto"/>
        <w:spacing w:before="0" w:line="276" w:lineRule="auto"/>
        <w:ind w:right="41" w:firstLine="1395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Professora Maria de Fátima Novaes deixou um legado de dedicação, simplicidade e amor pela educação, sendo lembrada como exemplo de integridade e compromisso com o desenvolvimento humano. Sua história de vida inspira gerações e reforça a importância</w:t>
      </w:r>
      <w:r w:rsidRPr="00767A3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A3B">
        <w:rPr>
          <w:rFonts w:asciiTheme="minorHAnsi" w:hAnsiTheme="minorHAnsi" w:cstheme="minorHAnsi"/>
          <w:sz w:val="24"/>
          <w:szCs w:val="24"/>
        </w:rPr>
        <w:t>da valorização dos educadores que marcaram a história do município.</w:t>
      </w:r>
    </w:p>
    <w:p w:rsidR="00767A3B" w:rsidRPr="00767A3B" w:rsidRDefault="00767A3B" w:rsidP="00767A3B">
      <w:pPr>
        <w:pStyle w:val="Corpodetexto"/>
        <w:spacing w:before="0" w:line="276" w:lineRule="auto"/>
        <w:ind w:right="41" w:firstLine="1395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Reconhecer e eternizar sua memória por meio da denominação do CEU da Cultura de Floresta é uma forma justa e significativa de valorizar sua contribuição e perpetuar seu exemplo para toda a comunidade.</w:t>
      </w:r>
    </w:p>
    <w:p w:rsidR="00767A3B" w:rsidRPr="00767A3B" w:rsidRDefault="00767A3B" w:rsidP="00767A3B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bCs/>
          <w:sz w:val="24"/>
          <w:szCs w:val="24"/>
        </w:rPr>
        <w:t>Ante o exposto, s</w:t>
      </w:r>
      <w:r w:rsidRPr="00767A3B">
        <w:rPr>
          <w:rFonts w:asciiTheme="minorHAnsi" w:hAnsiTheme="minorHAnsi" w:cstheme="minorHAnsi"/>
          <w:sz w:val="24"/>
          <w:szCs w:val="24"/>
        </w:rPr>
        <w:t xml:space="preserve">olicito aprovação para este Projeto de Lei. </w:t>
      </w: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Câmara Municipal de Floresta, 10 de setembro de 2025.</w:t>
      </w:r>
    </w:p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67A3B" w:rsidRPr="00767A3B" w:rsidRDefault="00767A3B" w:rsidP="00767A3B">
      <w:pPr>
        <w:autoSpaceDE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TIAGO SOBRAL FERRAZ DE MOURA MANIÇOBA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>Vereador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>BENJAMIM JOSÉ NUNES FILHO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Vereador </w:t>
      </w:r>
    </w:p>
    <w:p w:rsidR="00767A3B" w:rsidRPr="00767A3B" w:rsidRDefault="00767A3B" w:rsidP="00767A3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67A3B">
        <w:rPr>
          <w:rFonts w:asciiTheme="minorHAnsi" w:hAnsiTheme="minorHAnsi" w:cstheme="minorHAnsi"/>
        </w:rPr>
        <w:t>GILBERTO QUIRINO DE SÁ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Vereador 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Style w:val="Forte"/>
          <w:rFonts w:asciiTheme="minorHAnsi" w:hAnsiTheme="minorHAnsi" w:cstheme="minorHAnsi"/>
          <w:sz w:val="24"/>
          <w:szCs w:val="24"/>
        </w:rPr>
      </w:pPr>
      <w:r w:rsidRPr="00767A3B">
        <w:rPr>
          <w:rFonts w:asciiTheme="minorHAnsi" w:hAnsiTheme="minorHAnsi" w:cstheme="minorHAnsi"/>
          <w:sz w:val="24"/>
          <w:szCs w:val="24"/>
        </w:rPr>
        <w:t xml:space="preserve">LENILTON </w:t>
      </w:r>
      <w:r w:rsidRPr="00767A3B">
        <w:rPr>
          <w:rStyle w:val="Forte"/>
          <w:rFonts w:asciiTheme="minorHAnsi" w:hAnsiTheme="minorHAnsi" w:cstheme="minorHAnsi"/>
          <w:b w:val="0"/>
          <w:sz w:val="24"/>
          <w:szCs w:val="24"/>
        </w:rPr>
        <w:t>ROSA DE SÁ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Vereador 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Style w:val="Forte"/>
          <w:rFonts w:asciiTheme="minorHAnsi" w:hAnsiTheme="minorHAnsi" w:cstheme="minorHAnsi"/>
          <w:b w:val="0"/>
          <w:sz w:val="24"/>
          <w:szCs w:val="24"/>
        </w:rPr>
      </w:pPr>
      <w:r w:rsidRPr="00767A3B">
        <w:rPr>
          <w:rStyle w:val="Forte"/>
          <w:rFonts w:asciiTheme="minorHAnsi" w:hAnsiTheme="minorHAnsi" w:cstheme="minorHAnsi"/>
          <w:b w:val="0"/>
          <w:sz w:val="24"/>
          <w:szCs w:val="24"/>
        </w:rPr>
        <w:t>PÉRICLES ARAÚJO FERRAZ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Vereador 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67A3B" w:rsidRPr="00767A3B" w:rsidRDefault="00767A3B" w:rsidP="00767A3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767A3B">
        <w:rPr>
          <w:rFonts w:asciiTheme="minorHAnsi" w:hAnsiTheme="minorHAnsi" w:cstheme="minorHAnsi"/>
        </w:rPr>
        <w:t>TALLES WELLES MARQUES DE SÁ CRUZ DE SOUZA</w:t>
      </w:r>
    </w:p>
    <w:p w:rsidR="00767A3B" w:rsidRPr="00767A3B" w:rsidRDefault="00767A3B" w:rsidP="00767A3B">
      <w:pPr>
        <w:spacing w:after="0" w:line="240" w:lineRule="auto"/>
        <w:ind w:firstLine="14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67A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Vereador </w:t>
      </w:r>
    </w:p>
    <w:p w:rsidR="00767A3B" w:rsidRPr="00767A3B" w:rsidRDefault="00767A3B">
      <w:pPr>
        <w:rPr>
          <w:rFonts w:asciiTheme="minorHAnsi" w:hAnsiTheme="minorHAnsi" w:cstheme="minorHAnsi"/>
          <w:sz w:val="24"/>
          <w:szCs w:val="24"/>
        </w:rPr>
      </w:pPr>
    </w:p>
    <w:sectPr w:rsidR="00767A3B" w:rsidRPr="00767A3B" w:rsidSect="00370086">
      <w:headerReference w:type="default" r:id="rId6"/>
      <w:footerReference w:type="default" r:id="rId7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5A" w:rsidRDefault="00A3495A">
      <w:pPr>
        <w:spacing w:after="0" w:line="240" w:lineRule="auto"/>
      </w:pPr>
      <w:r>
        <w:separator/>
      </w:r>
    </w:p>
  </w:endnote>
  <w:endnote w:type="continuationSeparator" w:id="0">
    <w:p w:rsidR="00A3495A" w:rsidRDefault="00A3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2F" w:rsidRPr="00BA2422" w:rsidRDefault="00006FAA" w:rsidP="0003402F">
    <w:pPr>
      <w:pStyle w:val="Rodap"/>
      <w:jc w:val="center"/>
      <w:rPr>
        <w:sz w:val="20"/>
        <w:szCs w:val="20"/>
      </w:rPr>
    </w:pPr>
    <w:r w:rsidRPr="00BA2422">
      <w:rPr>
        <w:rFonts w:cs="Arial"/>
        <w:color w:val="000000"/>
        <w:sz w:val="20"/>
        <w:szCs w:val="20"/>
      </w:rPr>
      <w:t>Praça Cel. Fausto Ferraz, 183-A, Centro, Floresta/PE CEP.: 56.40</w:t>
    </w:r>
    <w:r>
      <w:rPr>
        <w:rFonts w:cs="Arial"/>
        <w:color w:val="000000"/>
        <w:sz w:val="20"/>
        <w:szCs w:val="20"/>
      </w:rPr>
      <w:t>2</w:t>
    </w:r>
    <w:r w:rsidRPr="00BA2422">
      <w:rPr>
        <w:rFonts w:cs="Arial"/>
        <w:color w:val="000000"/>
        <w:sz w:val="20"/>
        <w:szCs w:val="20"/>
      </w:rPr>
      <w:t>-0</w:t>
    </w:r>
    <w:r>
      <w:rPr>
        <w:rFonts w:cs="Arial"/>
        <w:color w:val="000000"/>
        <w:sz w:val="20"/>
        <w:szCs w:val="20"/>
      </w:rPr>
      <w:t>51</w:t>
    </w:r>
    <w:r w:rsidRPr="00BA2422">
      <w:rPr>
        <w:rFonts w:cs="Arial"/>
        <w:color w:val="000000"/>
        <w:sz w:val="20"/>
        <w:szCs w:val="20"/>
      </w:rPr>
      <w:t xml:space="preserve"> Fone</w:t>
    </w:r>
    <w:r>
      <w:rPr>
        <w:rFonts w:cs="Arial"/>
        <w:color w:val="000000"/>
        <w:sz w:val="20"/>
        <w:szCs w:val="20"/>
      </w:rPr>
      <w:t xml:space="preserve"> </w:t>
    </w:r>
    <w:r w:rsidRPr="00BA2422">
      <w:rPr>
        <w:rFonts w:cs="Arial"/>
        <w:color w:val="000000"/>
        <w:sz w:val="20"/>
        <w:szCs w:val="20"/>
      </w:rPr>
      <w:t>(87) 3877-2500/2502</w:t>
    </w:r>
  </w:p>
  <w:p w:rsidR="0003402F" w:rsidRDefault="00A349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5A" w:rsidRDefault="00A3495A">
      <w:pPr>
        <w:spacing w:after="0" w:line="240" w:lineRule="auto"/>
      </w:pPr>
      <w:r>
        <w:separator/>
      </w:r>
    </w:p>
  </w:footnote>
  <w:footnote w:type="continuationSeparator" w:id="0">
    <w:p w:rsidR="00A3495A" w:rsidRDefault="00A3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C8" w:rsidRPr="00D2204A" w:rsidRDefault="00006FAA" w:rsidP="00D2204A">
    <w:pPr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871E7" wp14:editId="7E466AAE">
          <wp:simplePos x="0" y="0"/>
          <wp:positionH relativeFrom="margin">
            <wp:posOffset>2472690</wp:posOffset>
          </wp:positionH>
          <wp:positionV relativeFrom="paragraph">
            <wp:posOffset>-307340</wp:posOffset>
          </wp:positionV>
          <wp:extent cx="714375" cy="8648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086" w:rsidRDefault="00A3495A" w:rsidP="00370086">
    <w:pPr>
      <w:tabs>
        <w:tab w:val="left" w:pos="5655"/>
      </w:tabs>
      <w:spacing w:after="0" w:line="240" w:lineRule="auto"/>
      <w:jc w:val="center"/>
      <w:rPr>
        <w:rFonts w:cs="Calibri"/>
        <w:sz w:val="24"/>
        <w:szCs w:val="24"/>
      </w:rPr>
    </w:pPr>
  </w:p>
  <w:p w:rsidR="009F5F7B" w:rsidRPr="005503DE" w:rsidRDefault="00006FAA" w:rsidP="00370086">
    <w:pPr>
      <w:tabs>
        <w:tab w:val="left" w:pos="5655"/>
      </w:tabs>
      <w:spacing w:after="0" w:line="240" w:lineRule="auto"/>
      <w:jc w:val="center"/>
      <w:rPr>
        <w:rFonts w:cs="Calibri"/>
        <w:sz w:val="24"/>
        <w:szCs w:val="24"/>
      </w:rPr>
    </w:pPr>
    <w:r w:rsidRPr="005503DE">
      <w:rPr>
        <w:rFonts w:cs="Calibri"/>
        <w:sz w:val="24"/>
        <w:szCs w:val="24"/>
      </w:rPr>
      <w:t>Câmara Municipal de Floresta - PE</w:t>
    </w:r>
  </w:p>
  <w:p w:rsidR="009F5F7B" w:rsidRPr="004A391F" w:rsidRDefault="00006FAA" w:rsidP="00370086">
    <w:pPr>
      <w:pStyle w:val="Cabealho"/>
      <w:jc w:val="center"/>
      <w:rPr>
        <w:rFonts w:cs="Calibri"/>
        <w:sz w:val="24"/>
        <w:szCs w:val="24"/>
      </w:rPr>
    </w:pPr>
    <w:r>
      <w:rPr>
        <w:rFonts w:cs="Calibri"/>
        <w:sz w:val="24"/>
        <w:szCs w:val="24"/>
      </w:rPr>
      <w:t>Casa Benício Ferraz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3B"/>
    <w:rsid w:val="00006FAA"/>
    <w:rsid w:val="00233C43"/>
    <w:rsid w:val="002E04FB"/>
    <w:rsid w:val="00767A3B"/>
    <w:rsid w:val="00A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195"/>
  <w15:chartTrackingRefBased/>
  <w15:docId w15:val="{32A984BA-C3A0-4A65-9D0D-62BE3B7C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A3B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3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7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3B"/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767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67A3B"/>
    <w:pPr>
      <w:widowControl w:val="0"/>
      <w:autoSpaceDE w:val="0"/>
      <w:autoSpaceDN w:val="0"/>
      <w:spacing w:before="240" w:after="0" w:line="240" w:lineRule="auto"/>
      <w:ind w:left="23"/>
      <w:jc w:val="both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7A3B"/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76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DigitaCMF1</dc:creator>
  <cp:keywords/>
  <dc:description/>
  <cp:lastModifiedBy>DigitaCMF1</cp:lastModifiedBy>
  <cp:revision>2</cp:revision>
  <cp:lastPrinted>2025-09-09T14:31:00Z</cp:lastPrinted>
  <dcterms:created xsi:type="dcterms:W3CDTF">2025-09-09T12:56:00Z</dcterms:created>
  <dcterms:modified xsi:type="dcterms:W3CDTF">2025-09-09T16:38:00Z</dcterms:modified>
</cp:coreProperties>
</file>