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B23C" w14:textId="52B0677F" w:rsidR="00C467F7" w:rsidRPr="00A86F7B" w:rsidRDefault="00C467F7" w:rsidP="00C467F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A86F7B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PROJETO DE LEI Nº 5</w:t>
      </w:r>
      <w:r w:rsidR="006151F0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3</w:t>
      </w:r>
      <w:bookmarkStart w:id="0" w:name="_GoBack"/>
      <w:bookmarkEnd w:id="0"/>
      <w:r w:rsidRPr="00A86F7B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/2026</w:t>
      </w:r>
    </w:p>
    <w:p w14:paraId="4EF79EDB" w14:textId="77777777" w:rsidR="00C467F7" w:rsidRPr="00A86F7B" w:rsidRDefault="00C467F7" w:rsidP="00C467F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14:paraId="0C962974" w14:textId="77777777" w:rsidR="00C467F7" w:rsidRPr="00A86F7B" w:rsidRDefault="00C467F7" w:rsidP="00C467F7">
      <w:pPr>
        <w:spacing w:after="0" w:line="24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86F7B">
        <w:rPr>
          <w:rFonts w:asciiTheme="minorHAnsi" w:hAnsiTheme="minorHAnsi" w:cstheme="minorHAnsi"/>
          <w:sz w:val="24"/>
          <w:szCs w:val="24"/>
        </w:rPr>
        <w:t>Autoriza o Poder Executivo a instituir o Programa “Aluno Coletor de Sementes Nativas” no âmbito das escolas municipais de Floresta/PE e dá outras providências.</w:t>
      </w:r>
    </w:p>
    <w:p w14:paraId="77C0FE36" w14:textId="77777777" w:rsidR="00C467F7" w:rsidRPr="00A86F7B" w:rsidRDefault="00C467F7" w:rsidP="00C467F7">
      <w:pPr>
        <w:spacing w:after="0" w:line="24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41E54ADD" w14:textId="77777777" w:rsidR="00C467F7" w:rsidRPr="00A86F7B" w:rsidRDefault="00C467F7" w:rsidP="00C467F7">
      <w:pPr>
        <w:spacing w:after="0" w:line="240" w:lineRule="auto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86F7B">
        <w:rPr>
          <w:rFonts w:asciiTheme="minorHAnsi" w:hAnsiTheme="minorHAnsi" w:cstheme="minorHAnsi"/>
          <w:b/>
          <w:bCs/>
          <w:sz w:val="24"/>
          <w:szCs w:val="24"/>
        </w:rPr>
        <w:t>O Presidente da Câmara Municipal de Floresta, Estado de Pernambuco. Faço saber que a Câmara Municipal aprovou e o Presidente envia para sanção o presente Projeto de Lei:</w:t>
      </w:r>
    </w:p>
    <w:p w14:paraId="1475D3D5" w14:textId="77777777" w:rsidR="00C467F7" w:rsidRPr="00A86F7B" w:rsidRDefault="00C467F7" w:rsidP="00C467F7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A86F7B">
        <w:rPr>
          <w:rStyle w:val="Forte"/>
          <w:rFonts w:asciiTheme="minorHAnsi" w:hAnsiTheme="minorHAnsi" w:cstheme="minorHAnsi"/>
          <w:b w:val="0"/>
        </w:rPr>
        <w:t>Art. 1º</w:t>
      </w:r>
      <w:r w:rsidRPr="00A86F7B">
        <w:rPr>
          <w:rFonts w:asciiTheme="minorHAnsi" w:hAnsiTheme="minorHAnsi" w:cstheme="minorHAnsi"/>
        </w:rPr>
        <w:t xml:space="preserve"> Fica o Poder Executivo autorizado a instituir, no âmbito das escolas municipais de </w:t>
      </w:r>
      <w:proofErr w:type="spellStart"/>
      <w:r w:rsidRPr="00A86F7B">
        <w:rPr>
          <w:rFonts w:asciiTheme="minorHAnsi" w:hAnsiTheme="minorHAnsi" w:cstheme="minorHAnsi"/>
        </w:rPr>
        <w:t>Floresta-PE</w:t>
      </w:r>
      <w:proofErr w:type="spellEnd"/>
      <w:r w:rsidRPr="00A86F7B">
        <w:rPr>
          <w:rFonts w:asciiTheme="minorHAnsi" w:hAnsiTheme="minorHAnsi" w:cstheme="minorHAnsi"/>
        </w:rPr>
        <w:t xml:space="preserve">, o Programa </w:t>
      </w:r>
      <w:r w:rsidRPr="00A86F7B">
        <w:rPr>
          <w:rStyle w:val="Forte"/>
          <w:rFonts w:asciiTheme="minorHAnsi" w:hAnsiTheme="minorHAnsi" w:cstheme="minorHAnsi"/>
          <w:b w:val="0"/>
        </w:rPr>
        <w:t>Aluno Coletor de Sementes Nativas</w:t>
      </w:r>
      <w:r w:rsidRPr="00A86F7B">
        <w:rPr>
          <w:rFonts w:asciiTheme="minorHAnsi" w:hAnsiTheme="minorHAnsi" w:cstheme="minorHAnsi"/>
          <w:b/>
        </w:rPr>
        <w:t>,</w:t>
      </w:r>
      <w:r w:rsidRPr="00A86F7B">
        <w:rPr>
          <w:rFonts w:asciiTheme="minorHAnsi" w:hAnsiTheme="minorHAnsi" w:cstheme="minorHAnsi"/>
        </w:rPr>
        <w:t xml:space="preserve"> destinado a incentivar a preservação ambiental e a formação cidadã dos estudantes.</w:t>
      </w:r>
    </w:p>
    <w:p w14:paraId="074C5A2A" w14:textId="77777777" w:rsidR="00C467F7" w:rsidRPr="00A86F7B" w:rsidRDefault="00C467F7" w:rsidP="00C467F7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A86F7B">
        <w:rPr>
          <w:rStyle w:val="Forte"/>
          <w:rFonts w:asciiTheme="minorHAnsi" w:hAnsiTheme="minorHAnsi" w:cstheme="minorHAnsi"/>
          <w:b w:val="0"/>
        </w:rPr>
        <w:t>Art. 2º</w:t>
      </w:r>
      <w:r w:rsidRPr="00A86F7B">
        <w:rPr>
          <w:rFonts w:asciiTheme="minorHAnsi" w:hAnsiTheme="minorHAnsi" w:cstheme="minorHAnsi"/>
        </w:rPr>
        <w:t xml:space="preserve"> O Programa terá como objetivos: </w:t>
      </w:r>
    </w:p>
    <w:p w14:paraId="172BB130" w14:textId="77777777" w:rsidR="00C467F7" w:rsidRPr="00A86F7B" w:rsidRDefault="00C467F7" w:rsidP="00C467F7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t xml:space="preserve">I — </w:t>
      </w:r>
      <w:proofErr w:type="gramStart"/>
      <w:r w:rsidRPr="00A86F7B">
        <w:rPr>
          <w:rFonts w:asciiTheme="minorHAnsi" w:hAnsiTheme="minorHAnsi" w:cstheme="minorHAnsi"/>
        </w:rPr>
        <w:t>estimular</w:t>
      </w:r>
      <w:proofErr w:type="gramEnd"/>
      <w:r w:rsidRPr="00A86F7B">
        <w:rPr>
          <w:rFonts w:asciiTheme="minorHAnsi" w:hAnsiTheme="minorHAnsi" w:cstheme="minorHAnsi"/>
        </w:rPr>
        <w:t xml:space="preserve"> a coleta responsável de sementes nativas, como </w:t>
      </w:r>
      <w:proofErr w:type="spellStart"/>
      <w:r w:rsidRPr="00A86F7B">
        <w:rPr>
          <w:rFonts w:asciiTheme="minorHAnsi" w:hAnsiTheme="minorHAnsi" w:cstheme="minorHAnsi"/>
        </w:rPr>
        <w:t>craibeira</w:t>
      </w:r>
      <w:proofErr w:type="spellEnd"/>
      <w:r w:rsidRPr="00A86F7B">
        <w:rPr>
          <w:rFonts w:asciiTheme="minorHAnsi" w:hAnsiTheme="minorHAnsi" w:cstheme="minorHAnsi"/>
        </w:rPr>
        <w:t xml:space="preserve">, mandacaru, ipê roxo e </w:t>
      </w:r>
      <w:proofErr w:type="spellStart"/>
      <w:r w:rsidRPr="00A86F7B">
        <w:rPr>
          <w:rFonts w:asciiTheme="minorHAnsi" w:hAnsiTheme="minorHAnsi" w:cstheme="minorHAnsi"/>
        </w:rPr>
        <w:t>canadiatula</w:t>
      </w:r>
      <w:proofErr w:type="spellEnd"/>
      <w:r w:rsidRPr="00A86F7B">
        <w:rPr>
          <w:rFonts w:asciiTheme="minorHAnsi" w:hAnsiTheme="minorHAnsi" w:cstheme="minorHAnsi"/>
        </w:rPr>
        <w:t xml:space="preserve">, para abastecimento de viveiros escolares e municipais; </w:t>
      </w:r>
    </w:p>
    <w:p w14:paraId="02392D32" w14:textId="77777777" w:rsidR="00C467F7" w:rsidRPr="00A86F7B" w:rsidRDefault="00C467F7" w:rsidP="00C467F7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t xml:space="preserve">II — </w:t>
      </w:r>
      <w:proofErr w:type="gramStart"/>
      <w:r w:rsidRPr="00A86F7B">
        <w:rPr>
          <w:rFonts w:asciiTheme="minorHAnsi" w:hAnsiTheme="minorHAnsi" w:cstheme="minorHAnsi"/>
        </w:rPr>
        <w:t>promover</w:t>
      </w:r>
      <w:proofErr w:type="gramEnd"/>
      <w:r w:rsidRPr="00A86F7B">
        <w:rPr>
          <w:rFonts w:asciiTheme="minorHAnsi" w:hAnsiTheme="minorHAnsi" w:cstheme="minorHAnsi"/>
        </w:rPr>
        <w:t xml:space="preserve"> a educação ambiental e a consciência ecológica entre os alunos; </w:t>
      </w:r>
    </w:p>
    <w:p w14:paraId="668797D3" w14:textId="77777777" w:rsidR="00C467F7" w:rsidRPr="00A86F7B" w:rsidRDefault="00C467F7" w:rsidP="00C467F7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t xml:space="preserve">III — fortalecer a identidade cultural e ambiental da comunidade escolar; </w:t>
      </w:r>
    </w:p>
    <w:p w14:paraId="7AD8707D" w14:textId="77777777" w:rsidR="00C467F7" w:rsidRPr="00A86F7B" w:rsidRDefault="00C467F7" w:rsidP="00C467F7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t xml:space="preserve">IV — </w:t>
      </w:r>
      <w:proofErr w:type="gramStart"/>
      <w:r w:rsidRPr="00A86F7B">
        <w:rPr>
          <w:rFonts w:asciiTheme="minorHAnsi" w:hAnsiTheme="minorHAnsi" w:cstheme="minorHAnsi"/>
        </w:rPr>
        <w:t>incentivar</w:t>
      </w:r>
      <w:proofErr w:type="gramEnd"/>
      <w:r w:rsidRPr="00A86F7B">
        <w:rPr>
          <w:rFonts w:asciiTheme="minorHAnsi" w:hAnsiTheme="minorHAnsi" w:cstheme="minorHAnsi"/>
        </w:rPr>
        <w:t xml:space="preserve"> práticas de sustentabilidade e convivência com o semiárido.</w:t>
      </w:r>
    </w:p>
    <w:p w14:paraId="5C605F66" w14:textId="77777777" w:rsidR="00C467F7" w:rsidRPr="00A86F7B" w:rsidRDefault="00C467F7" w:rsidP="00C467F7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A86F7B">
        <w:rPr>
          <w:rStyle w:val="Forte"/>
          <w:rFonts w:asciiTheme="minorHAnsi" w:hAnsiTheme="minorHAnsi" w:cstheme="minorHAnsi"/>
          <w:b w:val="0"/>
        </w:rPr>
        <w:t>Art. 3º</w:t>
      </w:r>
      <w:r w:rsidRPr="00A86F7B">
        <w:rPr>
          <w:rFonts w:asciiTheme="minorHAnsi" w:hAnsiTheme="minorHAnsi" w:cstheme="minorHAnsi"/>
        </w:rPr>
        <w:t xml:space="preserve"> A participação dos alunos no Programa poderá ser considerada como atividade complementar de caráter pedagógico, podendo resultar em </w:t>
      </w:r>
      <w:r w:rsidRPr="00A86F7B">
        <w:rPr>
          <w:rStyle w:val="Forte"/>
          <w:rFonts w:asciiTheme="minorHAnsi" w:hAnsiTheme="minorHAnsi" w:cstheme="minorHAnsi"/>
          <w:b w:val="0"/>
        </w:rPr>
        <w:t>pontuação extra</w:t>
      </w:r>
      <w:r w:rsidRPr="00A86F7B">
        <w:rPr>
          <w:rFonts w:asciiTheme="minorHAnsi" w:hAnsiTheme="minorHAnsi" w:cstheme="minorHAnsi"/>
        </w:rPr>
        <w:t xml:space="preserve"> ou reconhecimento escolar, conforme critérios definidos pela unidade de ensino e regulamentação do Poder Executivo.</w:t>
      </w:r>
    </w:p>
    <w:p w14:paraId="7838ACC9" w14:textId="77777777" w:rsidR="00C467F7" w:rsidRPr="00A86F7B" w:rsidRDefault="00C467F7" w:rsidP="00C467F7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A86F7B">
        <w:rPr>
          <w:rStyle w:val="Forte"/>
          <w:rFonts w:asciiTheme="minorHAnsi" w:hAnsiTheme="minorHAnsi" w:cstheme="minorHAnsi"/>
          <w:b w:val="0"/>
        </w:rPr>
        <w:t>Art. 4º</w:t>
      </w:r>
      <w:r w:rsidRPr="00A86F7B">
        <w:rPr>
          <w:rFonts w:asciiTheme="minorHAnsi" w:hAnsiTheme="minorHAnsi" w:cstheme="minorHAnsi"/>
        </w:rPr>
        <w:t xml:space="preserve"> A execução desta Lei ocorrerá conforme a conveniência administrativa e a disponibilidade orçamentária do Poder Executivo, podendo ser desenvolvida em parceria com escolas, viveiros municipais, associações comunitárias, universidades e organizações da sociedade civil.</w:t>
      </w:r>
    </w:p>
    <w:p w14:paraId="314987F7" w14:textId="77777777" w:rsidR="00C467F7" w:rsidRPr="00A86F7B" w:rsidRDefault="00C467F7" w:rsidP="00C467F7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A86F7B">
        <w:rPr>
          <w:rStyle w:val="Forte"/>
          <w:rFonts w:asciiTheme="minorHAnsi" w:hAnsiTheme="minorHAnsi" w:cstheme="minorHAnsi"/>
          <w:b w:val="0"/>
        </w:rPr>
        <w:t>Art. 5º</w:t>
      </w:r>
      <w:r w:rsidRPr="00A86F7B">
        <w:rPr>
          <w:rFonts w:asciiTheme="minorHAnsi" w:hAnsiTheme="minorHAnsi" w:cstheme="minorHAnsi"/>
        </w:rPr>
        <w:t xml:space="preserve"> Esta Lei entra em vigor na data de sua publicação.</w:t>
      </w:r>
    </w:p>
    <w:p w14:paraId="6CF1ECC3" w14:textId="77777777" w:rsidR="00C467F7" w:rsidRPr="00A86F7B" w:rsidRDefault="00C467F7" w:rsidP="00C467F7">
      <w:pPr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A86F7B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14:paraId="1814F379" w14:textId="77777777" w:rsidR="00C467F7" w:rsidRPr="00A86F7B" w:rsidRDefault="00C467F7" w:rsidP="00C467F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t>A proposta busca unir educação e preservação ambiental, incentivando os estudantes a coletarem sementes nativas da Caatinga para abastecer viveiros escolares e municipais. Essa prática fortalece a consciência ecológica, valoriza o bioma local e contribui para a arborização e sustentabilidade do município.</w:t>
      </w:r>
    </w:p>
    <w:p w14:paraId="76CD1B88" w14:textId="77777777" w:rsidR="00C467F7" w:rsidRPr="00A86F7B" w:rsidRDefault="00C467F7" w:rsidP="00C467F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t>Além de promover o aprendizado prático, o programa estimula o protagonismo juvenil e a participação comunitária, transformando os alunos em agentes de preservação ambiental.</w:t>
      </w:r>
    </w:p>
    <w:p w14:paraId="35A6218D" w14:textId="77777777" w:rsidR="00C467F7" w:rsidRPr="00A86F7B" w:rsidRDefault="00C467F7" w:rsidP="00C467F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lastRenderedPageBreak/>
        <w:t>O incentivo pedagógico, por meio de pontuação extra ou reconhecimento escolar, é uma forma de valorizar o esforço dos estudantes e integrar a temática ambiental ao cotidiano escolar.</w:t>
      </w:r>
    </w:p>
    <w:p w14:paraId="4161DC7D" w14:textId="73E5D035" w:rsidR="00C467F7" w:rsidRPr="00A86F7B" w:rsidRDefault="00C467F7" w:rsidP="00C467F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t xml:space="preserve">O projeto respeita os limites da iniciativa parlamentar, pois apenas </w:t>
      </w:r>
      <w:r w:rsidRPr="00A86F7B">
        <w:rPr>
          <w:rStyle w:val="Forte"/>
          <w:rFonts w:asciiTheme="minorHAnsi" w:hAnsiTheme="minorHAnsi" w:cstheme="minorHAnsi"/>
          <w:b w:val="0"/>
        </w:rPr>
        <w:t>autoriza</w:t>
      </w:r>
      <w:r w:rsidRPr="00A86F7B">
        <w:rPr>
          <w:rFonts w:asciiTheme="minorHAnsi" w:hAnsiTheme="minorHAnsi" w:cstheme="minorHAnsi"/>
          <w:b/>
        </w:rPr>
        <w:t xml:space="preserve"> </w:t>
      </w:r>
      <w:r w:rsidRPr="00A86F7B">
        <w:rPr>
          <w:rFonts w:asciiTheme="minorHAnsi" w:hAnsiTheme="minorHAnsi" w:cstheme="minorHAnsi"/>
        </w:rPr>
        <w:t>o Poder Executivo a instituir o programa, sem criar despesas obrigatórias ou estruturas administrativas. Sua execução dependerá da regulamentação e da conveniência do Executivo.</w:t>
      </w:r>
    </w:p>
    <w:p w14:paraId="52716E6C" w14:textId="0A74F126" w:rsidR="00A86F7B" w:rsidRPr="00A86F7B" w:rsidRDefault="00A86F7B" w:rsidP="00C467F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A86F7B">
        <w:rPr>
          <w:rFonts w:asciiTheme="minorHAnsi" w:hAnsiTheme="minorHAnsi" w:cstheme="minorHAnsi"/>
        </w:rPr>
        <w:t xml:space="preserve">Diante do exposto, fica claro que o projeto une a teoria das salas de aula à prática da preservação da Caatinga, formando cidadãos mais comprometidos com o semiárido. Certos de que esta ação trará frutos valiosos para o meio ambiente e para a comunidade escolar </w:t>
      </w:r>
      <w:proofErr w:type="spellStart"/>
      <w:r w:rsidRPr="00A86F7B">
        <w:rPr>
          <w:rFonts w:asciiTheme="minorHAnsi" w:hAnsiTheme="minorHAnsi" w:cstheme="minorHAnsi"/>
        </w:rPr>
        <w:t>florestana</w:t>
      </w:r>
      <w:proofErr w:type="spellEnd"/>
      <w:r w:rsidRPr="00A86F7B">
        <w:rPr>
          <w:rFonts w:asciiTheme="minorHAnsi" w:hAnsiTheme="minorHAnsi" w:cstheme="minorHAnsi"/>
        </w:rPr>
        <w:t>, solicito aos meus pares a aprovação desta matéria.</w:t>
      </w:r>
    </w:p>
    <w:p w14:paraId="62547F13" w14:textId="77777777" w:rsidR="00C467F7" w:rsidRPr="00A86F7B" w:rsidRDefault="00C467F7" w:rsidP="00C467F7">
      <w:pPr>
        <w:spacing w:after="0" w:line="24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E9BE9AC" w14:textId="77777777" w:rsidR="00C467F7" w:rsidRPr="00A86F7B" w:rsidRDefault="00C467F7" w:rsidP="00C467F7">
      <w:pPr>
        <w:spacing w:after="0" w:line="24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A86F7B">
        <w:rPr>
          <w:rFonts w:asciiTheme="minorHAnsi" w:hAnsiTheme="minorHAnsi" w:cstheme="minorHAnsi"/>
          <w:sz w:val="24"/>
          <w:szCs w:val="24"/>
        </w:rPr>
        <w:t>Câmara Municipal de Floresta, 03 de junho de 2026.</w:t>
      </w:r>
    </w:p>
    <w:p w14:paraId="1E60494C" w14:textId="77777777" w:rsidR="00C467F7" w:rsidRPr="00A86F7B" w:rsidRDefault="00C467F7" w:rsidP="00C467F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EE8ABF8" w14:textId="77777777" w:rsidR="00C467F7" w:rsidRPr="00A86F7B" w:rsidRDefault="00C467F7" w:rsidP="00C467F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F1A2E3F" w14:textId="77777777" w:rsidR="00C467F7" w:rsidRPr="00A86F7B" w:rsidRDefault="00C467F7" w:rsidP="00C467F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Courier New" w:hAnsiTheme="minorHAnsi" w:cstheme="minorHAnsi"/>
          <w:color w:val="000000" w:themeColor="text1"/>
          <w:sz w:val="24"/>
          <w:szCs w:val="24"/>
        </w:rPr>
      </w:pPr>
      <w:r w:rsidRPr="00A86F7B">
        <w:rPr>
          <w:rFonts w:asciiTheme="minorHAnsi" w:hAnsiTheme="minorHAnsi" w:cstheme="minorHAnsi"/>
          <w:sz w:val="24"/>
          <w:szCs w:val="24"/>
        </w:rPr>
        <w:t xml:space="preserve">PÉRICLES ARAÚJO FERRAZ </w:t>
      </w:r>
    </w:p>
    <w:p w14:paraId="5A6D091E" w14:textId="77777777" w:rsidR="00C467F7" w:rsidRPr="00A86F7B" w:rsidRDefault="00C467F7" w:rsidP="00C467F7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86F7B">
        <w:rPr>
          <w:rFonts w:asciiTheme="minorHAnsi" w:hAnsiTheme="minorHAnsi" w:cstheme="minorHAnsi"/>
          <w:sz w:val="24"/>
          <w:szCs w:val="24"/>
        </w:rPr>
        <w:t>Vereador</w:t>
      </w:r>
    </w:p>
    <w:p w14:paraId="2403A2D6" w14:textId="77777777" w:rsidR="00C467F7" w:rsidRPr="00A86F7B" w:rsidRDefault="00C467F7" w:rsidP="00C467F7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eastAsia="pt-BR"/>
        </w:rPr>
      </w:pPr>
    </w:p>
    <w:p w14:paraId="3A8AA48A" w14:textId="77777777" w:rsidR="00C467F7" w:rsidRPr="00A86F7B" w:rsidRDefault="00C467F7" w:rsidP="00C467F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D70FD5" w14:textId="77777777" w:rsidR="00C467F7" w:rsidRPr="00A86F7B" w:rsidRDefault="00C467F7" w:rsidP="00C467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874615" w14:textId="77777777" w:rsidR="00C467F7" w:rsidRPr="00A86F7B" w:rsidRDefault="00C467F7" w:rsidP="00C467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985618" w14:textId="77777777" w:rsidR="00C467F7" w:rsidRPr="00A86F7B" w:rsidRDefault="00C467F7" w:rsidP="00C467F7">
      <w:pPr>
        <w:rPr>
          <w:rFonts w:asciiTheme="minorHAnsi" w:hAnsiTheme="minorHAnsi" w:cstheme="minorHAnsi"/>
          <w:sz w:val="24"/>
          <w:szCs w:val="24"/>
        </w:rPr>
      </w:pPr>
    </w:p>
    <w:p w14:paraId="4B2B8E9D" w14:textId="77777777" w:rsidR="00C467F7" w:rsidRPr="00A86F7B" w:rsidRDefault="00C467F7" w:rsidP="00C467F7">
      <w:pPr>
        <w:rPr>
          <w:rFonts w:asciiTheme="minorHAnsi" w:hAnsiTheme="minorHAnsi" w:cstheme="minorHAnsi"/>
          <w:sz w:val="24"/>
          <w:szCs w:val="24"/>
        </w:rPr>
      </w:pPr>
    </w:p>
    <w:p w14:paraId="610B0A34" w14:textId="77777777" w:rsidR="009F1C9A" w:rsidRPr="00A86F7B" w:rsidRDefault="009F1C9A">
      <w:pPr>
        <w:rPr>
          <w:rFonts w:asciiTheme="minorHAnsi" w:hAnsiTheme="minorHAnsi" w:cstheme="minorHAnsi"/>
          <w:sz w:val="24"/>
          <w:szCs w:val="24"/>
        </w:rPr>
      </w:pPr>
    </w:p>
    <w:sectPr w:rsidR="009F1C9A" w:rsidRPr="00A86F7B" w:rsidSect="00C020B4">
      <w:headerReference w:type="default" r:id="rId6"/>
      <w:footerReference w:type="default" r:id="rId7"/>
      <w:pgSz w:w="11906" w:h="16838"/>
      <w:pgMar w:top="1134" w:right="113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91A7E" w14:textId="77777777" w:rsidR="00012623" w:rsidRDefault="00012623">
      <w:pPr>
        <w:spacing w:after="0" w:line="240" w:lineRule="auto"/>
      </w:pPr>
      <w:r>
        <w:separator/>
      </w:r>
    </w:p>
  </w:endnote>
  <w:endnote w:type="continuationSeparator" w:id="0">
    <w:p w14:paraId="4F3C22A6" w14:textId="77777777" w:rsidR="00012623" w:rsidRDefault="0001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D6414" w14:textId="77777777" w:rsidR="001A2D57" w:rsidRPr="00E429CE" w:rsidRDefault="00C467F7" w:rsidP="003A123C">
    <w:pPr>
      <w:pStyle w:val="Rodap"/>
      <w:jc w:val="center"/>
      <w:rPr>
        <w:rFonts w:cs="Calibri"/>
        <w:sz w:val="20"/>
        <w:szCs w:val="20"/>
      </w:rPr>
    </w:pPr>
    <w:r w:rsidRPr="00E429CE">
      <w:rPr>
        <w:rFonts w:cs="Calibri"/>
        <w:sz w:val="20"/>
        <w:szCs w:val="20"/>
      </w:rPr>
      <w:t>Praça Cel. Fausto Ferraz, 183-A, Centro, Floresta/PE CEP: 56.40</w:t>
    </w:r>
    <w:r>
      <w:rPr>
        <w:rFonts w:cs="Calibri"/>
        <w:sz w:val="20"/>
        <w:szCs w:val="20"/>
      </w:rPr>
      <w:t xml:space="preserve">2-051 </w:t>
    </w:r>
    <w:r w:rsidRPr="00E429CE">
      <w:rPr>
        <w:rFonts w:cs="Calibri"/>
        <w:sz w:val="20"/>
        <w:szCs w:val="20"/>
      </w:rPr>
      <w:t>Fone: (87) 3877-2500/2502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2966B" w14:textId="77777777" w:rsidR="00012623" w:rsidRDefault="00012623">
      <w:pPr>
        <w:spacing w:after="0" w:line="240" w:lineRule="auto"/>
      </w:pPr>
      <w:r>
        <w:separator/>
      </w:r>
    </w:p>
  </w:footnote>
  <w:footnote w:type="continuationSeparator" w:id="0">
    <w:p w14:paraId="4FB5DAC3" w14:textId="77777777" w:rsidR="00012623" w:rsidRDefault="0001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B2DC" w14:textId="77777777" w:rsidR="001A2D57" w:rsidRPr="00583162" w:rsidRDefault="00C467F7" w:rsidP="00C020B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90468B" wp14:editId="28EF2122">
          <wp:simplePos x="0" y="0"/>
          <wp:positionH relativeFrom="margin">
            <wp:posOffset>2635057</wp:posOffset>
          </wp:positionH>
          <wp:positionV relativeFrom="paragraph">
            <wp:posOffset>2512</wp:posOffset>
          </wp:positionV>
          <wp:extent cx="714375" cy="864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88D39" w14:textId="77777777" w:rsidR="001A2D57" w:rsidRPr="00583162" w:rsidRDefault="00C467F7" w:rsidP="00E429CE">
    <w:pPr>
      <w:pStyle w:val="Cabealho"/>
      <w:tabs>
        <w:tab w:val="clear" w:pos="4252"/>
        <w:tab w:val="clear" w:pos="8504"/>
        <w:tab w:val="left" w:pos="960"/>
      </w:tabs>
    </w:pPr>
    <w:r>
      <w:tab/>
    </w:r>
  </w:p>
  <w:p w14:paraId="3E5E89C4" w14:textId="77777777" w:rsidR="001A2D57" w:rsidRPr="00583162" w:rsidRDefault="00012623">
    <w:pPr>
      <w:pStyle w:val="Cabealho"/>
    </w:pPr>
  </w:p>
  <w:p w14:paraId="4BD7F7AC" w14:textId="77777777" w:rsidR="001A2D57" w:rsidRPr="00583162" w:rsidRDefault="00012623">
    <w:pPr>
      <w:pStyle w:val="Cabealho"/>
    </w:pPr>
  </w:p>
  <w:p w14:paraId="374568A9" w14:textId="77777777" w:rsidR="001A2D57" w:rsidRPr="003A123C" w:rsidRDefault="00012623">
    <w:pPr>
      <w:pStyle w:val="Cabealho"/>
      <w:rPr>
        <w:rFonts w:ascii="Times New Roman" w:hAnsi="Times New Roman"/>
        <w:sz w:val="24"/>
        <w:szCs w:val="24"/>
      </w:rPr>
    </w:pPr>
  </w:p>
  <w:p w14:paraId="7CCCF9CD" w14:textId="77777777" w:rsidR="00B35B3D" w:rsidRPr="00E429CE" w:rsidRDefault="00C467F7" w:rsidP="001A2D57">
    <w:pPr>
      <w:pStyle w:val="Cabealho"/>
      <w:jc w:val="center"/>
      <w:rPr>
        <w:rFonts w:cs="Calibri"/>
        <w:sz w:val="24"/>
        <w:szCs w:val="24"/>
      </w:rPr>
    </w:pPr>
    <w:r w:rsidRPr="00E429CE">
      <w:rPr>
        <w:rFonts w:cs="Calibri"/>
        <w:sz w:val="24"/>
        <w:szCs w:val="24"/>
      </w:rPr>
      <w:t xml:space="preserve">Câmara Municipal de </w:t>
    </w:r>
    <w:proofErr w:type="spellStart"/>
    <w:r w:rsidRPr="00E429CE">
      <w:rPr>
        <w:rFonts w:cs="Calibri"/>
        <w:sz w:val="24"/>
        <w:szCs w:val="24"/>
      </w:rPr>
      <w:t>Floresta</w:t>
    </w:r>
    <w:r>
      <w:rPr>
        <w:rFonts w:cs="Calibri"/>
        <w:sz w:val="24"/>
        <w:szCs w:val="24"/>
      </w:rPr>
      <w:t>-PE</w:t>
    </w:r>
    <w:proofErr w:type="spellEnd"/>
  </w:p>
  <w:p w14:paraId="5E982894" w14:textId="77777777" w:rsidR="001A2D57" w:rsidRDefault="00C467F7" w:rsidP="001A2D57">
    <w:pPr>
      <w:pStyle w:val="Cabealho"/>
      <w:jc w:val="center"/>
      <w:rPr>
        <w:rFonts w:cs="Calibri"/>
        <w:sz w:val="24"/>
        <w:szCs w:val="24"/>
      </w:rPr>
    </w:pPr>
    <w:r w:rsidRPr="00E429CE">
      <w:rPr>
        <w:rFonts w:cs="Calibri"/>
        <w:sz w:val="24"/>
        <w:szCs w:val="24"/>
      </w:rPr>
      <w:t>Casa Benício Ferraz</w:t>
    </w:r>
  </w:p>
  <w:p w14:paraId="0E59A064" w14:textId="77777777" w:rsidR="003D4AFB" w:rsidRPr="00E429CE" w:rsidRDefault="00012623" w:rsidP="001A2D57">
    <w:pPr>
      <w:pStyle w:val="Cabealho"/>
      <w:jc w:val="center"/>
      <w:rPr>
        <w:rFonts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F7"/>
    <w:rsid w:val="00012623"/>
    <w:rsid w:val="00076CAC"/>
    <w:rsid w:val="002C4BEE"/>
    <w:rsid w:val="004621AA"/>
    <w:rsid w:val="006151F0"/>
    <w:rsid w:val="009F1C9A"/>
    <w:rsid w:val="00A86F7B"/>
    <w:rsid w:val="00C467F7"/>
    <w:rsid w:val="00C704D2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C366"/>
  <w15:chartTrackingRefBased/>
  <w15:docId w15:val="{475EBE59-FC77-471A-92AE-41ADB901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7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7F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46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7F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46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6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CMF1Digita</cp:lastModifiedBy>
  <cp:revision>5</cp:revision>
  <dcterms:created xsi:type="dcterms:W3CDTF">2026-06-01T16:13:00Z</dcterms:created>
  <dcterms:modified xsi:type="dcterms:W3CDTF">2026-06-03T11:16:00Z</dcterms:modified>
</cp:coreProperties>
</file>