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80F" w:rsidRDefault="004E280F" w:rsidP="0043685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GoBack"/>
      <w:bookmarkEnd w:id="0"/>
      <w:r w:rsidRPr="0043685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ATA DA REUNIÃO DA COMISSÃO DE CONSTITUIÇÃO, JUSTIÇA E REDAÇÃO </w:t>
      </w:r>
    </w:p>
    <w:p w:rsidR="00436855" w:rsidRPr="00436855" w:rsidRDefault="00436855" w:rsidP="00436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E280F" w:rsidRPr="00436855" w:rsidRDefault="004E280F" w:rsidP="004E280F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36855">
        <w:rPr>
          <w:rFonts w:asciiTheme="minorHAnsi" w:eastAsia="Calibri" w:hAnsiTheme="minorHAnsi" w:cstheme="minorHAnsi"/>
          <w:color w:val="000000" w:themeColor="text1"/>
        </w:rPr>
        <w:t>Aos trezes</w:t>
      </w:r>
      <w:r w:rsidRPr="00436855">
        <w:rPr>
          <w:rFonts w:asciiTheme="minorHAnsi" w:hAnsiTheme="minorHAnsi" w:cstheme="minorHAnsi"/>
          <w:color w:val="000000" w:themeColor="text1"/>
        </w:rPr>
        <w:t xml:space="preserve"> dias do mês de junho do ano de dois mil e vinte e três, às onze</w:t>
      </w:r>
      <w:r w:rsidR="00507429" w:rsidRPr="00436855">
        <w:rPr>
          <w:rFonts w:asciiTheme="minorHAnsi" w:hAnsiTheme="minorHAnsi" w:cstheme="minorHAnsi"/>
          <w:color w:val="000000" w:themeColor="text1"/>
        </w:rPr>
        <w:t xml:space="preserve"> horas</w:t>
      </w:r>
      <w:r w:rsidRPr="00436855">
        <w:rPr>
          <w:rFonts w:asciiTheme="minorHAnsi" w:hAnsiTheme="minorHAnsi" w:cstheme="minorHAnsi"/>
          <w:color w:val="000000" w:themeColor="text1"/>
        </w:rPr>
        <w:t>, reuniram-se na sede da Câmara Municipal de Floresta-PE o Presidente, André Alexandre de Sá Ferraz Moura Maniçoba</w:t>
      </w:r>
      <w:r w:rsidR="00B43390" w:rsidRPr="00436855">
        <w:rPr>
          <w:rFonts w:asciiTheme="minorHAnsi" w:hAnsiTheme="minorHAnsi" w:cstheme="minorHAnsi"/>
          <w:color w:val="000000" w:themeColor="text1"/>
        </w:rPr>
        <w:t xml:space="preserve"> (</w:t>
      </w:r>
      <w:r w:rsidRPr="00436855">
        <w:rPr>
          <w:rFonts w:asciiTheme="minorHAnsi" w:hAnsiTheme="minorHAnsi" w:cstheme="minorHAnsi"/>
          <w:color w:val="000000" w:themeColor="text1"/>
        </w:rPr>
        <w:t xml:space="preserve">participação remota), o Secretário, Pedro Gomes </w:t>
      </w:r>
      <w:proofErr w:type="spellStart"/>
      <w:r w:rsidRPr="00436855">
        <w:rPr>
          <w:rFonts w:asciiTheme="minorHAnsi" w:hAnsiTheme="minorHAnsi" w:cstheme="minorHAnsi"/>
          <w:color w:val="000000" w:themeColor="text1"/>
        </w:rPr>
        <w:t>Vilarim</w:t>
      </w:r>
      <w:proofErr w:type="spellEnd"/>
      <w:r w:rsidRPr="00436855">
        <w:rPr>
          <w:rFonts w:asciiTheme="minorHAnsi" w:hAnsiTheme="minorHAnsi" w:cstheme="minorHAnsi"/>
          <w:color w:val="000000" w:themeColor="text1"/>
        </w:rPr>
        <w:t xml:space="preserve"> Júnior, e o Membro, Tiago Sobral Ferraz de Moura Maniçoba, para analisarem o </w:t>
      </w:r>
      <w:r w:rsidR="00436855" w:rsidRPr="00436855">
        <w:rPr>
          <w:rFonts w:asciiTheme="minorHAnsi" w:hAnsiTheme="minorHAnsi" w:cstheme="minorHAnsi"/>
          <w:b/>
          <w:bCs/>
          <w:color w:val="000000" w:themeColor="text1"/>
        </w:rPr>
        <w:t xml:space="preserve">Projeto de Resolução nº 10/2023, 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o qual </w:t>
      </w:r>
      <w:r w:rsidR="000D10E5">
        <w:rPr>
          <w:rFonts w:asciiTheme="minorHAnsi" w:hAnsiTheme="minorHAnsi" w:cstheme="minorHAnsi"/>
          <w:color w:val="000000" w:themeColor="text1"/>
        </w:rPr>
        <w:t>Concede Título de Cidadã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 Honorária Florestana à Senhora Camila Gabriela Magalhães de Castro Valgueiro Ferraz, o </w:t>
      </w:r>
      <w:r w:rsidR="00436855" w:rsidRPr="00436855">
        <w:rPr>
          <w:rFonts w:asciiTheme="minorHAnsi" w:hAnsiTheme="minorHAnsi" w:cstheme="minorHAnsi"/>
          <w:b/>
          <w:bCs/>
          <w:color w:val="000000" w:themeColor="text1"/>
        </w:rPr>
        <w:t xml:space="preserve">Projeto de Resolução nº 11/2023, 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o qual Concede Título de Cidadão Honorário </w:t>
      </w:r>
      <w:proofErr w:type="spellStart"/>
      <w:r w:rsidR="00436855" w:rsidRPr="00436855">
        <w:rPr>
          <w:rFonts w:asciiTheme="minorHAnsi" w:hAnsiTheme="minorHAnsi" w:cstheme="minorHAnsi"/>
          <w:color w:val="000000" w:themeColor="text1"/>
        </w:rPr>
        <w:t>Florestano</w:t>
      </w:r>
      <w:proofErr w:type="spellEnd"/>
      <w:r w:rsidR="00436855" w:rsidRPr="00436855">
        <w:rPr>
          <w:rFonts w:asciiTheme="minorHAnsi" w:hAnsiTheme="minorHAnsi" w:cstheme="minorHAnsi"/>
          <w:color w:val="000000" w:themeColor="text1"/>
        </w:rPr>
        <w:t xml:space="preserve"> ao Senhor </w:t>
      </w:r>
      <w:proofErr w:type="spellStart"/>
      <w:r w:rsidR="00436855" w:rsidRPr="00436855">
        <w:rPr>
          <w:rFonts w:asciiTheme="minorHAnsi" w:hAnsiTheme="minorHAnsi" w:cstheme="minorHAnsi"/>
          <w:color w:val="000000" w:themeColor="text1"/>
        </w:rPr>
        <w:t>Mychel</w:t>
      </w:r>
      <w:proofErr w:type="spellEnd"/>
      <w:r w:rsidR="00436855" w:rsidRPr="00436855">
        <w:rPr>
          <w:rFonts w:asciiTheme="minorHAnsi" w:hAnsiTheme="minorHAnsi" w:cstheme="minorHAnsi"/>
          <w:color w:val="000000" w:themeColor="text1"/>
        </w:rPr>
        <w:t xml:space="preserve"> Gomes de Sá Ferraz, o </w:t>
      </w:r>
      <w:r w:rsidR="00436855" w:rsidRPr="00436855">
        <w:rPr>
          <w:rFonts w:asciiTheme="minorHAnsi" w:hAnsiTheme="minorHAnsi" w:cstheme="minorHAnsi"/>
          <w:b/>
          <w:bCs/>
          <w:color w:val="000000" w:themeColor="text1"/>
        </w:rPr>
        <w:t xml:space="preserve">Projeto de Resolução nº 12/2023, 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o qual Concede Título de Cidadão Honorário </w:t>
      </w:r>
      <w:proofErr w:type="spellStart"/>
      <w:r w:rsidR="00436855" w:rsidRPr="00436855">
        <w:rPr>
          <w:rFonts w:asciiTheme="minorHAnsi" w:hAnsiTheme="minorHAnsi" w:cstheme="minorHAnsi"/>
          <w:color w:val="000000" w:themeColor="text1"/>
        </w:rPr>
        <w:t>Florestano</w:t>
      </w:r>
      <w:proofErr w:type="spellEnd"/>
      <w:r w:rsidR="00436855" w:rsidRPr="00436855">
        <w:rPr>
          <w:rFonts w:asciiTheme="minorHAnsi" w:hAnsiTheme="minorHAnsi" w:cstheme="minorHAnsi"/>
          <w:color w:val="000000" w:themeColor="text1"/>
        </w:rPr>
        <w:t xml:space="preserve"> ao Senhor Cosme Miranda Silva (Cosme da </w:t>
      </w:r>
      <w:proofErr w:type="spellStart"/>
      <w:r w:rsidR="00436855" w:rsidRPr="00436855">
        <w:rPr>
          <w:rFonts w:asciiTheme="minorHAnsi" w:hAnsiTheme="minorHAnsi" w:cstheme="minorHAnsi"/>
          <w:color w:val="000000" w:themeColor="text1"/>
        </w:rPr>
        <w:t>Patrol</w:t>
      </w:r>
      <w:proofErr w:type="spellEnd"/>
      <w:r w:rsidR="00436855" w:rsidRPr="00436855">
        <w:rPr>
          <w:rFonts w:asciiTheme="minorHAnsi" w:hAnsiTheme="minorHAnsi" w:cstheme="minorHAnsi"/>
          <w:color w:val="000000" w:themeColor="text1"/>
        </w:rPr>
        <w:t xml:space="preserve">), o </w:t>
      </w:r>
      <w:r w:rsidR="00436855" w:rsidRPr="00436855">
        <w:rPr>
          <w:rFonts w:asciiTheme="minorHAnsi" w:hAnsiTheme="minorHAnsi" w:cstheme="minorHAnsi"/>
          <w:b/>
          <w:bCs/>
          <w:color w:val="000000" w:themeColor="text1"/>
        </w:rPr>
        <w:t xml:space="preserve">Projeto de Lei nº 24/2023, </w:t>
      </w:r>
      <w:r w:rsidR="00436855" w:rsidRPr="00436855">
        <w:rPr>
          <w:rFonts w:asciiTheme="minorHAnsi" w:hAnsiTheme="minorHAnsi" w:cstheme="minorHAnsi"/>
          <w:bCs/>
          <w:color w:val="000000" w:themeColor="text1"/>
        </w:rPr>
        <w:t xml:space="preserve">o qual 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denomina Rua Paulo Jackson de Brito, a Rua Projetada 16, paralela à Rua Janete Ferraz Jardim, tendo seu início na Rua Rosalvo Martins e finalizando em terras do Bom Jesus dos Aflitos, no bairro Parque das Acácias, o </w:t>
      </w:r>
      <w:r w:rsidR="00436855" w:rsidRPr="00436855">
        <w:rPr>
          <w:rFonts w:asciiTheme="minorHAnsi" w:hAnsiTheme="minorHAnsi" w:cstheme="minorHAnsi"/>
          <w:b/>
          <w:bCs/>
          <w:color w:val="000000" w:themeColor="text1"/>
        </w:rPr>
        <w:t xml:space="preserve">Projeto de Lei nº 26/2023, </w:t>
      </w:r>
      <w:r w:rsidR="00436855" w:rsidRPr="00436855">
        <w:rPr>
          <w:rFonts w:asciiTheme="minorHAnsi" w:hAnsiTheme="minorHAnsi" w:cstheme="minorHAnsi"/>
          <w:bCs/>
          <w:color w:val="000000" w:themeColor="text1"/>
        </w:rPr>
        <w:t xml:space="preserve">o qual 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“Institui o </w:t>
      </w:r>
      <w:r w:rsidR="00436855" w:rsidRPr="00436855">
        <w:rPr>
          <w:rFonts w:asciiTheme="minorHAnsi" w:hAnsiTheme="minorHAnsi" w:cstheme="minorHAnsi"/>
        </w:rPr>
        <w:t>evento 'Floresta em Serenata'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 no calendário do município de Floresta e determina sua realização na primeira semana que antecede o Dia das Mães.”, o </w:t>
      </w:r>
      <w:r w:rsidR="00436855" w:rsidRPr="00436855">
        <w:rPr>
          <w:rFonts w:asciiTheme="minorHAnsi" w:hAnsiTheme="minorHAnsi" w:cstheme="minorHAnsi"/>
          <w:b/>
          <w:bCs/>
          <w:color w:val="000000" w:themeColor="text1"/>
        </w:rPr>
        <w:t xml:space="preserve">Projeto de Lei nº 28/2023, </w:t>
      </w:r>
      <w:r w:rsidR="00436855" w:rsidRPr="00436855">
        <w:rPr>
          <w:rFonts w:asciiTheme="minorHAnsi" w:hAnsiTheme="minorHAnsi" w:cstheme="minorHAnsi"/>
          <w:bCs/>
          <w:color w:val="000000" w:themeColor="text1"/>
        </w:rPr>
        <w:t xml:space="preserve">o qual 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“Fixa o piso salarial de Agente Comunitário da Saúde e dos Agentes de Controle de Endemias nos termos da Emenda Constitucional n° 120/2022, e dá outras providências.”, o </w:t>
      </w:r>
      <w:r w:rsidR="00436855" w:rsidRPr="00436855">
        <w:rPr>
          <w:rFonts w:asciiTheme="minorHAnsi" w:hAnsiTheme="minorHAnsi" w:cstheme="minorHAnsi"/>
          <w:b/>
          <w:bCs/>
          <w:color w:val="000000" w:themeColor="text1"/>
        </w:rPr>
        <w:t xml:space="preserve">Projeto de Lei nº 29/2023, </w:t>
      </w:r>
      <w:r w:rsidR="00436855" w:rsidRPr="00436855">
        <w:rPr>
          <w:rFonts w:asciiTheme="minorHAnsi" w:hAnsiTheme="minorHAnsi" w:cstheme="minorHAnsi"/>
          <w:bCs/>
          <w:color w:val="000000" w:themeColor="text1"/>
        </w:rPr>
        <w:t xml:space="preserve">o qual 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“Altera a redação da Lei Municipal nº 645/2016, que dispõe sobre a estrutura organizacional da Câmara Municipal de Floresta e dá outras providências.”, o </w:t>
      </w:r>
      <w:r w:rsidR="00436855" w:rsidRPr="00436855">
        <w:rPr>
          <w:rFonts w:asciiTheme="minorHAnsi" w:hAnsiTheme="minorHAnsi" w:cstheme="minorHAnsi"/>
          <w:b/>
          <w:bCs/>
          <w:color w:val="000000" w:themeColor="text1"/>
        </w:rPr>
        <w:t xml:space="preserve">Projeto de Lei nº 30/2023, </w:t>
      </w:r>
      <w:r w:rsidR="00436855" w:rsidRPr="00436855">
        <w:rPr>
          <w:rFonts w:asciiTheme="minorHAnsi" w:hAnsiTheme="minorHAnsi" w:cstheme="minorHAnsi"/>
          <w:bCs/>
          <w:color w:val="000000" w:themeColor="text1"/>
        </w:rPr>
        <w:t xml:space="preserve">o qual 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“Dispõe sobre a publicidade de informações relacionadas às emendas parlamentares que destinam recursos ao Município de Floresta - PE.”, e o </w:t>
      </w:r>
      <w:r w:rsidR="00436855" w:rsidRPr="00436855">
        <w:rPr>
          <w:rFonts w:asciiTheme="minorHAnsi" w:hAnsiTheme="minorHAnsi" w:cstheme="minorHAnsi"/>
          <w:b/>
          <w:bCs/>
          <w:color w:val="000000" w:themeColor="text1"/>
        </w:rPr>
        <w:t xml:space="preserve">Projeto de Lei nº 31/2023, </w:t>
      </w:r>
      <w:r w:rsidR="00436855" w:rsidRPr="00436855">
        <w:rPr>
          <w:rFonts w:asciiTheme="minorHAnsi" w:hAnsiTheme="minorHAnsi" w:cstheme="minorHAnsi"/>
          <w:bCs/>
          <w:color w:val="000000" w:themeColor="text1"/>
        </w:rPr>
        <w:t xml:space="preserve">o qual </w:t>
      </w:r>
      <w:r w:rsidR="00436855" w:rsidRPr="00436855">
        <w:rPr>
          <w:rFonts w:asciiTheme="minorHAnsi" w:hAnsiTheme="minorHAnsi" w:cstheme="minorHAnsi"/>
          <w:color w:val="000000" w:themeColor="text1"/>
        </w:rPr>
        <w:t xml:space="preserve">“Institui o dia 02 de agosto como o </w:t>
      </w:r>
      <w:r w:rsidR="00436855" w:rsidRPr="00436855">
        <w:rPr>
          <w:rFonts w:asciiTheme="minorHAnsi" w:hAnsiTheme="minorHAnsi" w:cstheme="minorHAnsi"/>
        </w:rPr>
        <w:t>'Dia Municipal do Forró'.”.</w:t>
      </w:r>
      <w:r w:rsidR="00436855" w:rsidRPr="0043685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36855">
        <w:rPr>
          <w:rFonts w:asciiTheme="minorHAnsi" w:hAnsiTheme="minorHAnsi" w:cstheme="minorHAnsi"/>
          <w:color w:val="000000" w:themeColor="text1"/>
        </w:rPr>
        <w:t xml:space="preserve">Dando início à reunião, o Presidente leu os Projetos </w:t>
      </w:r>
      <w:r w:rsidR="00507429" w:rsidRPr="00436855">
        <w:rPr>
          <w:rFonts w:asciiTheme="minorHAnsi" w:hAnsiTheme="minorHAnsi" w:cstheme="minorHAnsi"/>
          <w:color w:val="000000" w:themeColor="text1"/>
        </w:rPr>
        <w:t>em pauta</w:t>
      </w:r>
      <w:r w:rsidRPr="00436855">
        <w:rPr>
          <w:rFonts w:asciiTheme="minorHAnsi" w:hAnsiTheme="minorHAnsi" w:cstheme="minorHAnsi"/>
          <w:color w:val="000000" w:themeColor="text1"/>
        </w:rPr>
        <w:t>,</w:t>
      </w:r>
      <w:r w:rsidR="00507429" w:rsidRPr="00436855">
        <w:rPr>
          <w:rFonts w:asciiTheme="minorHAnsi" w:hAnsiTheme="minorHAnsi" w:cstheme="minorHAnsi"/>
          <w:color w:val="000000" w:themeColor="text1"/>
        </w:rPr>
        <w:t xml:space="preserve"> em seguida,</w:t>
      </w:r>
      <w:r w:rsidRPr="00436855">
        <w:rPr>
          <w:rFonts w:asciiTheme="minorHAnsi" w:hAnsiTheme="minorHAnsi" w:cstheme="minorHAnsi"/>
          <w:color w:val="000000" w:themeColor="text1"/>
        </w:rPr>
        <w:t xml:space="preserve"> </w:t>
      </w:r>
      <w:r w:rsidR="00507429" w:rsidRPr="00436855">
        <w:rPr>
          <w:rFonts w:asciiTheme="minorHAnsi" w:hAnsiTheme="minorHAnsi" w:cstheme="minorHAnsi"/>
          <w:color w:val="000000" w:themeColor="text1"/>
        </w:rPr>
        <w:t>a</w:t>
      </w:r>
      <w:r w:rsidRPr="0043685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pós </w:t>
      </w:r>
      <w:r w:rsidR="00B43390" w:rsidRPr="0043685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ele </w:t>
      </w:r>
      <w:r w:rsidRPr="00436855">
        <w:rPr>
          <w:rFonts w:asciiTheme="minorHAnsi" w:hAnsiTheme="minorHAnsi" w:cstheme="minorHAnsi"/>
          <w:color w:val="000000" w:themeColor="text1"/>
          <w:shd w:val="clear" w:color="auto" w:fill="FFFFFF"/>
        </w:rPr>
        <w:t>concluir a leitu</w:t>
      </w:r>
      <w:r w:rsidR="00507429" w:rsidRPr="00436855">
        <w:rPr>
          <w:rFonts w:asciiTheme="minorHAnsi" w:hAnsiTheme="minorHAnsi" w:cstheme="minorHAnsi"/>
          <w:color w:val="000000" w:themeColor="text1"/>
          <w:shd w:val="clear" w:color="auto" w:fill="FFFFFF"/>
        </w:rPr>
        <w:t>ra das matérias</w:t>
      </w:r>
      <w:r w:rsidRPr="0043685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o Relator fez suas manifestações, e, em seguida, </w:t>
      </w:r>
      <w:r w:rsidRPr="00436855">
        <w:rPr>
          <w:rFonts w:asciiTheme="minorHAnsi" w:hAnsiTheme="minorHAnsi" w:cstheme="minorHAnsi"/>
          <w:color w:val="000000" w:themeColor="text1"/>
          <w:highlight w:val="white"/>
        </w:rPr>
        <w:t xml:space="preserve">os projetos foram analisados atentamente. </w:t>
      </w:r>
      <w:r w:rsidRPr="00436855">
        <w:rPr>
          <w:rFonts w:asciiTheme="minorHAnsi" w:hAnsiTheme="minorHAnsi" w:cstheme="minorHAnsi"/>
          <w:color w:val="000000" w:themeColor="text1"/>
        </w:rPr>
        <w:t xml:space="preserve">André Ferraz, Pedro </w:t>
      </w:r>
      <w:proofErr w:type="spellStart"/>
      <w:r w:rsidRPr="00436855">
        <w:rPr>
          <w:rFonts w:asciiTheme="minorHAnsi" w:hAnsiTheme="minorHAnsi" w:cstheme="minorHAnsi"/>
          <w:color w:val="000000" w:themeColor="text1"/>
        </w:rPr>
        <w:t>Vilarim</w:t>
      </w:r>
      <w:proofErr w:type="spellEnd"/>
      <w:r w:rsidRPr="00436855">
        <w:rPr>
          <w:rFonts w:asciiTheme="minorHAnsi" w:hAnsiTheme="minorHAnsi" w:cstheme="minorHAnsi"/>
          <w:color w:val="000000" w:themeColor="text1"/>
        </w:rPr>
        <w:t xml:space="preserve"> e Tiago Maniçoba </w:t>
      </w:r>
      <w:r w:rsidRPr="00436855">
        <w:rPr>
          <w:rFonts w:asciiTheme="minorHAnsi" w:hAnsiTheme="minorHAnsi" w:cstheme="minorHAnsi"/>
          <w:color w:val="000000" w:themeColor="text1"/>
          <w:shd w:val="clear" w:color="auto" w:fill="FFFFFF"/>
        </w:rPr>
        <w:t>opinaram pela emissão de parecer pela constitucionalidade e legalidade</w:t>
      </w:r>
      <w:r w:rsidR="00507429" w:rsidRPr="00436855">
        <w:rPr>
          <w:rFonts w:asciiTheme="minorHAnsi" w:hAnsiTheme="minorHAnsi" w:cstheme="minorHAnsi"/>
          <w:color w:val="000000" w:themeColor="text1"/>
        </w:rPr>
        <w:t xml:space="preserve"> de todos os p</w:t>
      </w:r>
      <w:r w:rsidRPr="00436855">
        <w:rPr>
          <w:rFonts w:asciiTheme="minorHAnsi" w:hAnsiTheme="minorHAnsi" w:cstheme="minorHAnsi"/>
          <w:color w:val="000000" w:themeColor="text1"/>
        </w:rPr>
        <w:t xml:space="preserve">rojetos </w:t>
      </w:r>
      <w:r w:rsidR="00436855">
        <w:rPr>
          <w:rFonts w:asciiTheme="minorHAnsi" w:hAnsiTheme="minorHAnsi" w:cstheme="minorHAnsi"/>
          <w:color w:val="000000" w:themeColor="text1"/>
        </w:rPr>
        <w:t xml:space="preserve">ora </w:t>
      </w:r>
      <w:r w:rsidR="00507429" w:rsidRPr="00436855">
        <w:rPr>
          <w:rFonts w:asciiTheme="minorHAnsi" w:hAnsiTheme="minorHAnsi" w:cstheme="minorHAnsi"/>
          <w:color w:val="000000" w:themeColor="text1"/>
        </w:rPr>
        <w:t>analisados</w:t>
      </w:r>
      <w:r w:rsidRPr="00436855">
        <w:rPr>
          <w:rFonts w:asciiTheme="minorHAnsi" w:hAnsiTheme="minorHAnsi" w:cstheme="minorHAnsi"/>
          <w:color w:val="000000" w:themeColor="text1"/>
        </w:rPr>
        <w:t>. Nada mais t</w:t>
      </w:r>
      <w:r w:rsidR="00507429" w:rsidRPr="00436855">
        <w:rPr>
          <w:rFonts w:asciiTheme="minorHAnsi" w:hAnsiTheme="minorHAnsi" w:cstheme="minorHAnsi"/>
          <w:color w:val="000000" w:themeColor="text1"/>
        </w:rPr>
        <w:t>endo o que tratar, às doze horas</w:t>
      </w:r>
      <w:r w:rsidRPr="00436855">
        <w:rPr>
          <w:rFonts w:asciiTheme="minorHAnsi" w:hAnsiTheme="minorHAnsi" w:cstheme="minorHAnsi"/>
          <w:color w:val="000000" w:themeColor="text1"/>
        </w:rPr>
        <w:t>, a reunião foi encerrada.</w:t>
      </w:r>
    </w:p>
    <w:p w:rsidR="00436855" w:rsidRPr="00436855" w:rsidRDefault="004E280F" w:rsidP="004E2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436855">
        <w:rPr>
          <w:rFonts w:asciiTheme="minorHAnsi" w:hAnsiTheme="minorHAnsi" w:cstheme="minorHAnsi"/>
          <w:color w:val="000000" w:themeColor="text1"/>
        </w:rPr>
        <w:t> </w:t>
      </w: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COMISSÃODE CONSTITUIÇÃO, JUSTIÇA E REDAÇÃO:</w:t>
      </w: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ANDRÉ ALEXANDRE DE SÁ FERRAZ MOURA MANIÇOBA</w:t>
      </w: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Presidente</w:t>
      </w: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PEDRO GOMES VILARIM JÚNIOR</w:t>
      </w: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Secretário/Relator</w:t>
      </w: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TIAGO SOBRAL FERRAZ DE MOURA MANIÇOBA</w:t>
      </w:r>
    </w:p>
    <w:p w:rsidR="00507429" w:rsidRPr="00436855" w:rsidRDefault="004E280F" w:rsidP="00436855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Membr</w:t>
      </w:r>
      <w:r w:rsidR="00436855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</w:p>
    <w:p w:rsidR="004E280F" w:rsidRPr="00436855" w:rsidRDefault="004E280F" w:rsidP="004E280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PAUTA DA REUNIÃO DA COMISSÃO DE CONSTITUIÇÃO JUSTIÇA E REDAÇÃO</w:t>
      </w:r>
    </w:p>
    <w:p w:rsidR="004E280F" w:rsidRPr="00436855" w:rsidRDefault="004E280F" w:rsidP="004E280F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E280F" w:rsidRPr="00436855" w:rsidRDefault="004E280F" w:rsidP="004E280F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DATA: 13 de junho de 2023</w:t>
      </w:r>
    </w:p>
    <w:p w:rsidR="004E280F" w:rsidRPr="00436855" w:rsidRDefault="004E280F" w:rsidP="004E280F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HORÁRIO: 11 horas</w:t>
      </w:r>
    </w:p>
    <w:p w:rsidR="004E280F" w:rsidRPr="00436855" w:rsidRDefault="004E280F" w:rsidP="004E280F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LOCAL: Sede da Câmara municipal de Floresta-PE</w:t>
      </w:r>
    </w:p>
    <w:p w:rsidR="004E280F" w:rsidRPr="00436855" w:rsidRDefault="004E280F" w:rsidP="004E280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E280F" w:rsidRPr="00436855" w:rsidRDefault="004E280F" w:rsidP="004E280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PROJETOS A SEREM ANALISADOS: </w:t>
      </w:r>
    </w:p>
    <w:p w:rsidR="004E280F" w:rsidRPr="00436855" w:rsidRDefault="004E280F" w:rsidP="003A5C6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Projeto de Resolução nº 10/2023, 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o qual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10E5">
        <w:rPr>
          <w:rFonts w:asciiTheme="minorHAnsi" w:hAnsiTheme="minorHAnsi" w:cstheme="minorHAnsi"/>
          <w:color w:val="000000" w:themeColor="text1"/>
          <w:sz w:val="24"/>
          <w:szCs w:val="24"/>
        </w:rPr>
        <w:t>Concede Título de Cidadã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Honorári</w:t>
      </w:r>
      <w:r w:rsidR="003A5C6F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Florestan</w:t>
      </w:r>
      <w:r w:rsidR="003A5C6F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à Senhora Camila Gabriela Magalhães de Castro Valgueiro Ferraz; </w:t>
      </w:r>
    </w:p>
    <w:p w:rsidR="004E280F" w:rsidRPr="00436855" w:rsidRDefault="004E280F" w:rsidP="004E280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Projeto de Resolução nº 11/2023, 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o qual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Concede Título de Cidadão Honorário </w:t>
      </w:r>
      <w:proofErr w:type="spellStart"/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Florestano</w:t>
      </w:r>
      <w:proofErr w:type="spellEnd"/>
      <w:r w:rsidR="003A5C6F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ao S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enhor </w:t>
      </w:r>
      <w:proofErr w:type="spellStart"/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Mychel</w:t>
      </w:r>
      <w:proofErr w:type="spellEnd"/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Gomes de Sá Ferraz</w:t>
      </w:r>
      <w:r w:rsidR="00CD7FB2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4E280F" w:rsidRPr="00436855" w:rsidRDefault="004E280F" w:rsidP="004E280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Projeto de Resolução nº 12/2023, 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o qual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Concede Título de Cidadão Honorário </w:t>
      </w:r>
      <w:proofErr w:type="spellStart"/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Florestano</w:t>
      </w:r>
      <w:proofErr w:type="spellEnd"/>
      <w:r w:rsidR="003A5C6F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ao Senhor Cosme Miranda Silva (Cosme da </w:t>
      </w:r>
      <w:proofErr w:type="spellStart"/>
      <w:r w:rsidR="003A5C6F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Patrol</w:t>
      </w:r>
      <w:proofErr w:type="spellEnd"/>
      <w:r w:rsidR="003A5C6F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CD7FB2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4E280F" w:rsidRPr="00436855" w:rsidRDefault="004E280F" w:rsidP="004126AC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Projeto de Lei nº 24/2023, </w:t>
      </w:r>
      <w:r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 qual</w:t>
      </w:r>
      <w:r w:rsidR="004126AC"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enomina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Rua Paulo Jackson de Brito, a Rua Projetada 16, paralela à Rua Janete Ferraz Jardim, tendo seu início na Rua Rosalvo Martins e finalizando em terras do Bom Jesus dos Aflitos, no bairro Parque das Acácias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4E280F" w:rsidRPr="00436855" w:rsidRDefault="004E280F" w:rsidP="004E280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Projeto de Lei nº 26/2023, </w:t>
      </w:r>
      <w:r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 qual</w:t>
      </w:r>
      <w:r w:rsidR="004126AC"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B43390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Institui</w:t>
      </w:r>
      <w:r w:rsidR="00436855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r w:rsidR="00436855" w:rsidRPr="00436855">
        <w:rPr>
          <w:rFonts w:asciiTheme="minorHAnsi" w:hAnsiTheme="minorHAnsi" w:cstheme="minorHAnsi"/>
          <w:sz w:val="24"/>
          <w:szCs w:val="24"/>
        </w:rPr>
        <w:t>evento 'Floresta em Serenata'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 calendário do município de Floresta e determina sua realização na primeira semana que antecede o Dia das Mães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.”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4E280F" w:rsidRPr="00436855" w:rsidRDefault="004E280F" w:rsidP="004E280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Projeto de Lei nº 28/2023, </w:t>
      </w:r>
      <w:r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 qual</w:t>
      </w:r>
      <w:r w:rsidR="004126AC"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Fixa o piso salarial de Agente Comunitário da Saúde e dos Agentes de Controle de Endemias nos termos da Emenda Constitucional n° 120/2022, e dá outras providências.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”;</w:t>
      </w:r>
    </w:p>
    <w:p w:rsidR="004E280F" w:rsidRPr="00436855" w:rsidRDefault="004E280F" w:rsidP="004E280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Projeto de Lei nº 29/2023, </w:t>
      </w:r>
      <w:r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 qual</w:t>
      </w:r>
      <w:r w:rsidR="004126AC"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Altera a redação da Lei Municipal nº 645/2016, que dispõe sobre a estrutura organizacional da Câmara Municipal de Floresta e dá outras providências.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”;</w:t>
      </w:r>
    </w:p>
    <w:p w:rsidR="004E280F" w:rsidRPr="00436855" w:rsidRDefault="004E280F" w:rsidP="004E280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Projeto de Lei nº 30/2023, </w:t>
      </w:r>
      <w:r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 qual</w:t>
      </w:r>
      <w:r w:rsidR="004126AC"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Dispõe sobre a publicidade de informações relacionadas às emendas parlamentares que destinam recursos ao Município de Floresta - PE.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”;</w:t>
      </w:r>
    </w:p>
    <w:p w:rsidR="004E280F" w:rsidRPr="00436855" w:rsidRDefault="004E280F" w:rsidP="004E280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68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Projeto de Lei nº 31/2023, </w:t>
      </w:r>
      <w:r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 qual</w:t>
      </w:r>
      <w:r w:rsidR="004126AC" w:rsidRPr="004368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126AC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Inst</w:t>
      </w:r>
      <w:r w:rsidR="00436855"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itui o dia 02 de agosto como o </w:t>
      </w:r>
      <w:r w:rsidR="00436855" w:rsidRPr="00436855">
        <w:rPr>
          <w:rFonts w:asciiTheme="minorHAnsi" w:hAnsiTheme="minorHAnsi" w:cstheme="minorHAnsi"/>
          <w:sz w:val="24"/>
          <w:szCs w:val="24"/>
        </w:rPr>
        <w:t>'</w:t>
      </w:r>
      <w:r w:rsidRPr="00436855">
        <w:rPr>
          <w:rFonts w:asciiTheme="minorHAnsi" w:hAnsiTheme="minorHAnsi" w:cstheme="minorHAnsi"/>
          <w:sz w:val="24"/>
          <w:szCs w:val="24"/>
        </w:rPr>
        <w:t>Dia Municipal do Forró</w:t>
      </w:r>
      <w:r w:rsidR="00436855" w:rsidRPr="00436855">
        <w:rPr>
          <w:rFonts w:asciiTheme="minorHAnsi" w:hAnsiTheme="minorHAnsi" w:cstheme="minorHAnsi"/>
          <w:sz w:val="24"/>
          <w:szCs w:val="24"/>
        </w:rPr>
        <w:t>'</w:t>
      </w:r>
      <w:r w:rsidR="004126AC" w:rsidRPr="00436855">
        <w:rPr>
          <w:rFonts w:asciiTheme="minorHAnsi" w:hAnsiTheme="minorHAnsi" w:cstheme="minorHAnsi"/>
          <w:sz w:val="24"/>
          <w:szCs w:val="24"/>
        </w:rPr>
        <w:t>.</w:t>
      </w:r>
      <w:r w:rsidRPr="00436855">
        <w:rPr>
          <w:rFonts w:asciiTheme="minorHAnsi" w:hAnsiTheme="minorHAnsi" w:cstheme="minorHAnsi"/>
          <w:sz w:val="24"/>
          <w:szCs w:val="24"/>
        </w:rPr>
        <w:t>”.</w:t>
      </w:r>
    </w:p>
    <w:p w:rsidR="004E280F" w:rsidRPr="00436855" w:rsidRDefault="004E280F" w:rsidP="004E2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RELATOR: Pedro Gomes </w:t>
      </w:r>
      <w:proofErr w:type="spellStart"/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>Vilarim</w:t>
      </w:r>
      <w:proofErr w:type="spellEnd"/>
      <w:r w:rsidRPr="004368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Júnior</w:t>
      </w:r>
    </w:p>
    <w:p w:rsidR="004E280F" w:rsidRPr="00436855" w:rsidRDefault="004E280F" w:rsidP="004E280F">
      <w:pPr>
        <w:pStyle w:val="PargrafodaLista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4E280F" w:rsidRPr="00436855" w:rsidRDefault="004E280F" w:rsidP="004E280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681C" w:rsidRPr="00436855" w:rsidRDefault="009E681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9E681C" w:rsidRPr="00436855" w:rsidSect="00F87552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6C7" w:rsidRDefault="00BB66C7" w:rsidP="000F68D3">
      <w:pPr>
        <w:spacing w:after="0" w:line="240" w:lineRule="auto"/>
      </w:pPr>
      <w:r>
        <w:separator/>
      </w:r>
    </w:p>
  </w:endnote>
  <w:endnote w:type="continuationSeparator" w:id="0">
    <w:p w:rsidR="00BB66C7" w:rsidRDefault="00BB66C7" w:rsidP="000F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552" w:rsidRDefault="00C620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56.400-000 Fone: (87) 3877-2500/2502</w:t>
    </w:r>
  </w:p>
  <w:p w:rsidR="00F87552" w:rsidRDefault="00BB66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6C7" w:rsidRDefault="00BB66C7" w:rsidP="000F68D3">
      <w:pPr>
        <w:spacing w:after="0" w:line="240" w:lineRule="auto"/>
      </w:pPr>
      <w:r>
        <w:separator/>
      </w:r>
    </w:p>
  </w:footnote>
  <w:footnote w:type="continuationSeparator" w:id="0">
    <w:p w:rsidR="00BB66C7" w:rsidRDefault="00BB66C7" w:rsidP="000F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552" w:rsidRDefault="00C62092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2553985</wp:posOffset>
          </wp:positionH>
          <wp:positionV relativeFrom="paragraph">
            <wp:posOffset>-46175</wp:posOffset>
          </wp:positionV>
          <wp:extent cx="715704" cy="8718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7552" w:rsidRDefault="00BB66C7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BB66C7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BB66C7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C62092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:rsidR="00F87552" w:rsidRDefault="00C620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:rsidR="00F87552" w:rsidRDefault="00BB66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3F28"/>
    <w:multiLevelType w:val="hybridMultilevel"/>
    <w:tmpl w:val="4E4C43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0F"/>
    <w:rsid w:val="00094E7B"/>
    <w:rsid w:val="000D10E5"/>
    <w:rsid w:val="000F68D3"/>
    <w:rsid w:val="003A5C6F"/>
    <w:rsid w:val="004126AC"/>
    <w:rsid w:val="00436855"/>
    <w:rsid w:val="004E280F"/>
    <w:rsid w:val="00507429"/>
    <w:rsid w:val="009E681C"/>
    <w:rsid w:val="00B43390"/>
    <w:rsid w:val="00B81A97"/>
    <w:rsid w:val="00BB66C7"/>
    <w:rsid w:val="00C62092"/>
    <w:rsid w:val="00CD7FB2"/>
    <w:rsid w:val="00DA01EE"/>
    <w:rsid w:val="00EE538D"/>
    <w:rsid w:val="00F1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F52C5-64F6-46C7-A36E-ECE136B2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0F"/>
    <w:rPr>
      <w:rFonts w:ascii="Calibri" w:eastAsia="Calibri" w:hAnsi="Calibri" w:cs="Calibri"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DIGITAÇÃO</dc:creator>
  <cp:lastModifiedBy>JADILSON</cp:lastModifiedBy>
  <cp:revision>2</cp:revision>
  <dcterms:created xsi:type="dcterms:W3CDTF">2025-07-13T15:18:00Z</dcterms:created>
  <dcterms:modified xsi:type="dcterms:W3CDTF">2025-07-13T15:18:00Z</dcterms:modified>
</cp:coreProperties>
</file>