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right="4"/>
      </w:pPr>
      <w:bookmarkStart w:name="Ata Eletrônica da 21ª Ordinária da 2ª Se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21ª</w:t>
      </w:r>
      <w:r>
        <w:rPr>
          <w:spacing w:val="13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3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3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pStyle w:val="BodyText"/>
        <w:spacing w:line="244" w:lineRule="auto" w:before="201"/>
        <w:ind w:left="44" w:right="46"/>
        <w:jc w:val="both"/>
      </w:pPr>
      <w:r>
        <w:rPr>
          <w:rFonts w:ascii="Cambria" w:hAnsi="Cambria"/>
          <w:b/>
          <w:w w:val="110"/>
        </w:rPr>
        <w:t>Identiﬁcação</w:t>
      </w:r>
      <w:r>
        <w:rPr>
          <w:rFonts w:ascii="Cambria" w:hAnsi="Cambria"/>
          <w:b/>
          <w:w w:val="110"/>
        </w:rPr>
        <w:t> Básica: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Tipo</w:t>
      </w:r>
      <w:r>
        <w:rPr>
          <w:w w:val="110"/>
        </w:rPr>
        <w:t> de</w:t>
      </w:r>
      <w:r>
        <w:rPr>
          <w:w w:val="110"/>
        </w:rPr>
        <w:t> Sessão:</w:t>
      </w:r>
      <w:r>
        <w:rPr>
          <w:w w:val="110"/>
        </w:rPr>
        <w:t> Ordinária</w:t>
      </w:r>
      <w:r>
        <w:rPr>
          <w:w w:val="110"/>
        </w:rPr>
        <w:t> ;</w:t>
      </w:r>
      <w:r>
        <w:rPr>
          <w:w w:val="110"/>
        </w:rPr>
        <w:t> Abertura:</w:t>
      </w:r>
      <w:r>
        <w:rPr>
          <w:w w:val="110"/>
        </w:rPr>
        <w:t> 01/06/2022</w:t>
      </w:r>
      <w:r>
        <w:rPr>
          <w:w w:val="110"/>
        </w:rPr>
        <w:t> -</w:t>
      </w:r>
      <w:r>
        <w:rPr>
          <w:w w:val="110"/>
        </w:rPr>
        <w:t> 10:00</w:t>
      </w:r>
      <w:r>
        <w:rPr>
          <w:w w:val="110"/>
        </w:rPr>
        <w:t> ; Encerramento: 01/06/2022 -</w:t>
      </w:r>
    </w:p>
    <w:p>
      <w:pPr>
        <w:pStyle w:val="BodyText"/>
        <w:spacing w:line="244" w:lineRule="auto" w:before="196"/>
        <w:ind w:left="44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4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CIRO</w:t>
      </w:r>
      <w:r>
        <w:rPr>
          <w:spacing w:val="40"/>
          <w:w w:val="105"/>
        </w:rPr>
        <w:t> </w:t>
      </w:r>
      <w:r>
        <w:rPr>
          <w:w w:val="105"/>
        </w:rPr>
        <w:t>FERRAZ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SEVERININHO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GILBERTO QUIRINO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KIEL</w:t>
      </w:r>
      <w:r>
        <w:rPr>
          <w:w w:val="105"/>
        </w:rPr>
        <w:t> DO</w:t>
      </w:r>
      <w:r>
        <w:rPr>
          <w:w w:val="105"/>
        </w:rPr>
        <w:t> PIPA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PSD</w:t>
      </w:r>
      <w:r>
        <w:rPr>
          <w:w w:val="105"/>
        </w:rPr>
        <w:t> ;</w:t>
      </w:r>
      <w:r>
        <w:rPr>
          <w:w w:val="105"/>
        </w:rPr>
        <w:t> MARQUINHO CARVALHO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PSB</w:t>
      </w:r>
      <w:r>
        <w:rPr>
          <w:spacing w:val="29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PEU</w:t>
      </w:r>
      <w:r>
        <w:rPr>
          <w:spacing w:val="31"/>
          <w:w w:val="105"/>
        </w:rPr>
        <w:t> </w:t>
      </w:r>
      <w:r>
        <w:rPr>
          <w:w w:val="105"/>
        </w:rPr>
        <w:t>VILARIM</w:t>
      </w:r>
      <w:r>
        <w:rPr>
          <w:spacing w:val="29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AVANTE</w:t>
      </w:r>
      <w:r>
        <w:rPr>
          <w:spacing w:val="29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PH</w:t>
      </w:r>
      <w:r>
        <w:rPr>
          <w:spacing w:val="31"/>
          <w:w w:val="105"/>
        </w:rPr>
        <w:t> </w:t>
      </w:r>
      <w:r>
        <w:rPr>
          <w:w w:val="105"/>
        </w:rPr>
        <w:t>LIRA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PSD</w:t>
      </w:r>
      <w:r>
        <w:rPr>
          <w:spacing w:val="31"/>
          <w:w w:val="105"/>
        </w:rPr>
        <w:t> </w:t>
      </w:r>
      <w:r>
        <w:rPr>
          <w:w w:val="105"/>
        </w:rPr>
        <w:t>;</w:t>
      </w:r>
      <w:r>
        <w:rPr>
          <w:spacing w:val="29"/>
          <w:w w:val="105"/>
        </w:rPr>
        <w:t> </w:t>
      </w:r>
      <w:r>
        <w:rPr>
          <w:w w:val="105"/>
        </w:rPr>
        <w:t>ROSA</w:t>
      </w:r>
      <w:r>
        <w:rPr>
          <w:spacing w:val="31"/>
          <w:w w:val="105"/>
        </w:rPr>
        <w:t> </w:t>
      </w:r>
      <w:r>
        <w:rPr>
          <w:w w:val="105"/>
        </w:rPr>
        <w:t>SOUZA</w:t>
      </w:r>
      <w:r>
        <w:rPr>
          <w:spacing w:val="31"/>
          <w:w w:val="105"/>
        </w:rPr>
        <w:t> </w:t>
      </w:r>
      <w:r>
        <w:rPr/>
        <w:t>/</w:t>
      </w:r>
      <w:r>
        <w:rPr>
          <w:spacing w:val="29"/>
          <w:w w:val="105"/>
        </w:rPr>
        <w:t> </w:t>
      </w:r>
      <w:r>
        <w:rPr>
          <w:w w:val="105"/>
        </w:rPr>
        <w:t>PSD</w:t>
      </w:r>
    </w:p>
    <w:p>
      <w:pPr>
        <w:pStyle w:val="BodyText"/>
        <w:spacing w:line="244" w:lineRule="auto" w:before="199"/>
        <w:ind w:left="44" w:right="44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Expediente: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1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Requerimento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26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Requeremos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Mesa,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</w:t>
      </w:r>
      <w:r>
        <w:rPr>
          <w:w w:val="115"/>
        </w:rPr>
        <w:t>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</w:t>
      </w:r>
      <w:r>
        <w:rPr>
          <w:w w:val="115"/>
        </w:rPr>
        <w:t>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</w:t>
      </w:r>
      <w:r>
        <w:rPr>
          <w:w w:val="115"/>
        </w:rPr>
        <w:t>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 Ordem do Dia a deliberação de Projetos em tramitação. Autor: Mesa Diretora - Presidente, Tipo:</w:t>
      </w:r>
      <w:r>
        <w:rPr>
          <w:w w:val="115"/>
        </w:rPr>
        <w:t> Leitura,</w:t>
      </w:r>
      <w:r>
        <w:rPr>
          <w:w w:val="115"/>
        </w:rPr>
        <w:t> Resultado:</w:t>
      </w:r>
      <w:r>
        <w:rPr>
          <w:w w:val="115"/>
        </w:rPr>
        <w:t> Matéria</w:t>
      </w:r>
      <w:r>
        <w:rPr>
          <w:w w:val="115"/>
        </w:rPr>
        <w:t> lida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Parecer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Comissão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Finanças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e Orçamento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14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COMISSÃO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FINANÇAS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ORÇAMENTO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5"/>
          <w:w w:val="115"/>
        </w:rPr>
        <w:t> </w:t>
      </w:r>
      <w:r>
        <w:rPr>
          <w:w w:val="115"/>
        </w:rPr>
        <w:t>PROJETO </w:t>
      </w:r>
      <w:r>
        <w:rPr>
          <w:spacing w:val="-2"/>
          <w:w w:val="115"/>
        </w:rPr>
        <w:t>DE</w:t>
      </w:r>
      <w:r>
        <w:rPr>
          <w:spacing w:val="-2"/>
          <w:w w:val="115"/>
        </w:rPr>
        <w:t> LEI</w:t>
      </w:r>
      <w:r>
        <w:rPr>
          <w:spacing w:val="-2"/>
          <w:w w:val="115"/>
        </w:rPr>
        <w:t> Nº</w:t>
      </w:r>
      <w:r>
        <w:rPr>
          <w:spacing w:val="-2"/>
          <w:w w:val="115"/>
        </w:rPr>
        <w:t> 24/2022,</w:t>
      </w:r>
      <w:r>
        <w:rPr>
          <w:spacing w:val="-2"/>
          <w:w w:val="115"/>
        </w:rPr>
        <w:t> DO</w:t>
      </w:r>
      <w:r>
        <w:rPr>
          <w:spacing w:val="-2"/>
          <w:w w:val="115"/>
        </w:rPr>
        <w:t> EXECUTIVO</w:t>
      </w:r>
      <w:r>
        <w:rPr>
          <w:spacing w:val="-2"/>
          <w:w w:val="115"/>
        </w:rPr>
        <w:t> MUNICIPAL,</w:t>
      </w:r>
      <w:r>
        <w:rPr>
          <w:spacing w:val="-2"/>
          <w:w w:val="115"/>
        </w:rPr>
        <w:t> DATADO</w:t>
      </w:r>
      <w:r>
        <w:rPr>
          <w:spacing w:val="-2"/>
          <w:w w:val="115"/>
        </w:rPr>
        <w:t> DE</w:t>
      </w:r>
      <w:r>
        <w:rPr>
          <w:spacing w:val="-2"/>
          <w:w w:val="115"/>
        </w:rPr>
        <w:t> 18</w:t>
      </w:r>
      <w:r>
        <w:rPr>
          <w:spacing w:val="-2"/>
          <w:w w:val="115"/>
        </w:rPr>
        <w:t> DE</w:t>
      </w:r>
      <w:r>
        <w:rPr>
          <w:spacing w:val="-2"/>
          <w:w w:val="115"/>
        </w:rPr>
        <w:t> MARÇO</w:t>
      </w:r>
      <w:r>
        <w:rPr>
          <w:spacing w:val="-2"/>
          <w:w w:val="115"/>
        </w:rPr>
        <w:t> DE</w:t>
      </w:r>
      <w:r>
        <w:rPr>
          <w:spacing w:val="-2"/>
          <w:w w:val="115"/>
        </w:rPr>
        <w:t> 2022.</w:t>
      </w:r>
    </w:p>
    <w:p>
      <w:pPr>
        <w:spacing w:line="242" w:lineRule="auto" w:before="0"/>
        <w:ind w:left="44" w:right="46" w:firstLine="0"/>
        <w:jc w:val="both"/>
        <w:rPr>
          <w:sz w:val="20"/>
        </w:rPr>
      </w:pPr>
      <w:r>
        <w:rPr>
          <w:w w:val="115"/>
          <w:sz w:val="20"/>
        </w:rPr>
        <w:t>Autor:</w:t>
      </w:r>
      <w:r>
        <w:rPr>
          <w:w w:val="115"/>
          <w:sz w:val="20"/>
        </w:rPr>
        <w:t> CFO</w:t>
      </w:r>
      <w:r>
        <w:rPr>
          <w:w w:val="115"/>
          <w:sz w:val="20"/>
        </w:rPr>
        <w:t> -</w:t>
      </w:r>
      <w:r>
        <w:rPr>
          <w:w w:val="115"/>
          <w:sz w:val="20"/>
        </w:rPr>
        <w:t> 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Leitura,</w:t>
      </w:r>
      <w:r>
        <w:rPr>
          <w:w w:val="115"/>
          <w:sz w:val="20"/>
        </w:rPr>
        <w:t> Resultado:</w:t>
      </w:r>
      <w:r>
        <w:rPr>
          <w:w w:val="115"/>
          <w:sz w:val="20"/>
        </w:rPr>
        <w:t> Matéria</w:t>
      </w:r>
      <w:r>
        <w:rPr>
          <w:w w:val="115"/>
          <w:sz w:val="20"/>
        </w:rPr>
        <w:t> lida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3</w:t>
      </w:r>
      <w:r>
        <w:rPr>
          <w:rFonts w:ascii="Cambria" w:hAnsi="Cambria"/>
          <w:b/>
          <w:spacing w:val="3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-</w:t>
      </w:r>
      <w:r>
        <w:rPr>
          <w:rFonts w:ascii="Cambria" w:hAnsi="Cambria"/>
          <w:b/>
          <w:spacing w:val="31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Parecer</w:t>
      </w:r>
      <w:r>
        <w:rPr>
          <w:rFonts w:ascii="Cambria" w:hAnsi="Cambria"/>
          <w:b/>
          <w:spacing w:val="40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Comissão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Finanças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e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Orçamento</w:t>
      </w:r>
      <w:r>
        <w:rPr>
          <w:rFonts w:ascii="Cambria" w:hAnsi="Cambria"/>
          <w:b/>
          <w:spacing w:val="3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nº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15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33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2022</w:t>
      </w:r>
      <w:r>
        <w:rPr>
          <w:w w:val="115"/>
          <w:sz w:val="20"/>
        </w:rPr>
        <w:t>,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DA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COMISSÃO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21"/>
          <w:w w:val="115"/>
          <w:sz w:val="20"/>
        </w:rPr>
        <w:t> </w:t>
      </w:r>
      <w:r>
        <w:rPr>
          <w:w w:val="115"/>
          <w:sz w:val="20"/>
        </w:rPr>
        <w:t>FINANÇAS </w:t>
      </w:r>
      <w:r>
        <w:rPr>
          <w:w w:val="110"/>
          <w:sz w:val="20"/>
        </w:rPr>
        <w:t>E ORÇAMENTO AO PROJETO DE LEI Nº 26/2022, DO EXECUTIVO MUNICIPAL, DATADO</w:t>
      </w:r>
    </w:p>
    <w:p>
      <w:pPr>
        <w:pStyle w:val="BodyText"/>
        <w:spacing w:line="244" w:lineRule="auto"/>
        <w:ind w:left="44" w:right="50"/>
        <w:jc w:val="both"/>
      </w:pPr>
      <w:r>
        <w:rPr>
          <w:w w:val="115"/>
        </w:rPr>
        <w:t>DE</w:t>
      </w:r>
      <w:r>
        <w:rPr>
          <w:w w:val="115"/>
        </w:rPr>
        <w:t> 20</w:t>
      </w:r>
      <w:r>
        <w:rPr>
          <w:w w:val="115"/>
        </w:rPr>
        <w:t> DE</w:t>
      </w:r>
      <w:r>
        <w:rPr>
          <w:w w:val="115"/>
        </w:rPr>
        <w:t> MAIO</w:t>
      </w:r>
      <w:r>
        <w:rPr>
          <w:w w:val="115"/>
        </w:rPr>
        <w:t> DE</w:t>
      </w:r>
      <w:r>
        <w:rPr>
          <w:w w:val="115"/>
        </w:rPr>
        <w:t> 2022.</w:t>
      </w:r>
      <w:r>
        <w:rPr>
          <w:w w:val="115"/>
        </w:rPr>
        <w:t> Autor:</w:t>
      </w:r>
      <w:r>
        <w:rPr>
          <w:w w:val="115"/>
        </w:rPr>
        <w:t> CFO</w:t>
      </w:r>
      <w:r>
        <w:rPr>
          <w:w w:val="115"/>
        </w:rPr>
        <w:t> -</w:t>
      </w:r>
      <w:r>
        <w:rPr>
          <w:w w:val="115"/>
        </w:rPr>
        <w:t> Finanças</w:t>
      </w:r>
      <w:r>
        <w:rPr>
          <w:w w:val="115"/>
        </w:rPr>
        <w:t> e</w:t>
      </w:r>
      <w:r>
        <w:rPr>
          <w:w w:val="115"/>
        </w:rPr>
        <w:t> Orçamento,</w:t>
      </w:r>
      <w:r>
        <w:rPr>
          <w:w w:val="115"/>
        </w:rPr>
        <w:t> Tipo:</w:t>
      </w:r>
      <w:r>
        <w:rPr>
          <w:w w:val="115"/>
        </w:rPr>
        <w:t> Leitura,</w:t>
      </w:r>
      <w:r>
        <w:rPr>
          <w:w w:val="115"/>
        </w:rPr>
        <w:t> Resultado: Matéria lida ;</w:t>
      </w:r>
    </w:p>
    <w:p>
      <w:pPr>
        <w:spacing w:before="194"/>
        <w:ind w:left="44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4" w:right="47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SEVERININHO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GILBERTO QUIRINO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MARQUINHO CARVALHO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</w:t>
      </w:r>
      <w:r>
        <w:rPr>
          <w:spacing w:val="40"/>
        </w:rPr>
        <w:t> </w:t>
      </w:r>
      <w:r>
        <w:rPr/>
        <w:t>SOUZA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</w:p>
    <w:p>
      <w:pPr>
        <w:pStyle w:val="Heading1"/>
        <w:spacing w:before="199"/>
        <w:ind w:right="2"/>
      </w:pPr>
      <w:r>
        <w:rPr>
          <w:w w:val="120"/>
        </w:rPr>
        <w:t>Matérias</w:t>
      </w:r>
      <w:r>
        <w:rPr>
          <w:spacing w:val="32"/>
          <w:w w:val="120"/>
        </w:rPr>
        <w:t> </w:t>
      </w:r>
      <w:r>
        <w:rPr>
          <w:w w:val="120"/>
        </w:rPr>
        <w:t>da</w:t>
      </w:r>
      <w:r>
        <w:rPr>
          <w:spacing w:val="33"/>
          <w:w w:val="120"/>
        </w:rPr>
        <w:t> </w:t>
      </w:r>
      <w:r>
        <w:rPr>
          <w:w w:val="120"/>
        </w:rPr>
        <w:t>Ordem</w:t>
      </w:r>
      <w:r>
        <w:rPr>
          <w:spacing w:val="33"/>
          <w:w w:val="120"/>
        </w:rPr>
        <w:t> </w:t>
      </w:r>
      <w:r>
        <w:rPr>
          <w:w w:val="120"/>
        </w:rPr>
        <w:t>do</w:t>
      </w:r>
      <w:r>
        <w:rPr>
          <w:spacing w:val="33"/>
          <w:w w:val="120"/>
        </w:rPr>
        <w:t> </w:t>
      </w:r>
      <w:r>
        <w:rPr>
          <w:w w:val="120"/>
        </w:rPr>
        <w:t>Dia:</w:t>
      </w:r>
      <w:r>
        <w:rPr>
          <w:spacing w:val="33"/>
          <w:w w:val="120"/>
        </w:rPr>
        <w:t> </w:t>
      </w:r>
      <w:r>
        <w:rPr>
          <w:w w:val="120"/>
        </w:rPr>
        <w:t>1</w:t>
      </w:r>
      <w:r>
        <w:rPr>
          <w:spacing w:val="33"/>
          <w:w w:val="120"/>
        </w:rPr>
        <w:t> </w:t>
      </w:r>
      <w:r>
        <w:rPr>
          <w:w w:val="120"/>
        </w:rPr>
        <w:t>-</w:t>
      </w:r>
      <w:r>
        <w:rPr>
          <w:spacing w:val="33"/>
          <w:w w:val="120"/>
        </w:rPr>
        <w:t> </w:t>
      </w:r>
      <w:r>
        <w:rPr>
          <w:w w:val="120"/>
        </w:rPr>
        <w:t>Parecer</w:t>
      </w:r>
      <w:r>
        <w:rPr>
          <w:spacing w:val="32"/>
          <w:w w:val="120"/>
        </w:rPr>
        <w:t> </w:t>
      </w:r>
      <w:r>
        <w:rPr>
          <w:w w:val="120"/>
        </w:rPr>
        <w:t>da</w:t>
      </w:r>
      <w:r>
        <w:rPr>
          <w:spacing w:val="33"/>
          <w:w w:val="120"/>
        </w:rPr>
        <w:t> </w:t>
      </w:r>
      <w:r>
        <w:rPr>
          <w:w w:val="120"/>
        </w:rPr>
        <w:t>Comissão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Finanças</w:t>
      </w:r>
      <w:r>
        <w:rPr>
          <w:spacing w:val="33"/>
          <w:w w:val="120"/>
        </w:rPr>
        <w:t> </w:t>
      </w:r>
      <w:r>
        <w:rPr>
          <w:w w:val="120"/>
        </w:rPr>
        <w:t>e</w:t>
      </w:r>
      <w:r>
        <w:rPr>
          <w:spacing w:val="33"/>
          <w:w w:val="120"/>
        </w:rPr>
        <w:t> </w:t>
      </w:r>
      <w:r>
        <w:rPr>
          <w:w w:val="120"/>
        </w:rPr>
        <w:t>Orçamento</w:t>
      </w:r>
      <w:r>
        <w:rPr>
          <w:spacing w:val="32"/>
          <w:w w:val="120"/>
        </w:rPr>
        <w:t> </w:t>
      </w:r>
      <w:r>
        <w:rPr>
          <w:spacing w:val="-5"/>
          <w:w w:val="120"/>
        </w:rPr>
        <w:t>nº</w:t>
      </w:r>
    </w:p>
    <w:p>
      <w:pPr>
        <w:pStyle w:val="BodyText"/>
        <w:ind w:left="44"/>
      </w:pPr>
      <w:r>
        <w:rPr>
          <w:rFonts w:ascii="Cambria" w:hAnsi="Cambria"/>
          <w:b/>
          <w:w w:val="110"/>
        </w:rPr>
        <w:t>14</w:t>
      </w:r>
      <w:r>
        <w:rPr>
          <w:rFonts w:ascii="Cambria" w:hAnsi="Cambria"/>
          <w:b/>
          <w:spacing w:val="62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3"/>
          <w:w w:val="110"/>
        </w:rPr>
        <w:t> </w:t>
      </w:r>
      <w:r>
        <w:rPr>
          <w:rFonts w:ascii="Cambria" w:hAnsi="Cambria"/>
          <w:b/>
          <w:w w:val="110"/>
        </w:rPr>
        <w:t>2022</w:t>
      </w:r>
      <w:r>
        <w:rPr>
          <w:w w:val="110"/>
        </w:rPr>
        <w:t>,</w:t>
      </w:r>
      <w:r>
        <w:rPr>
          <w:spacing w:val="51"/>
          <w:w w:val="110"/>
        </w:rPr>
        <w:t> </w:t>
      </w:r>
      <w:r>
        <w:rPr>
          <w:w w:val="110"/>
        </w:rPr>
        <w:t>DA</w:t>
      </w:r>
      <w:r>
        <w:rPr>
          <w:spacing w:val="52"/>
          <w:w w:val="110"/>
        </w:rPr>
        <w:t> </w:t>
      </w:r>
      <w:r>
        <w:rPr>
          <w:w w:val="110"/>
        </w:rPr>
        <w:t>COMISSÃO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w w:val="110"/>
        </w:rPr>
        <w:t>FINANÇAS</w:t>
      </w:r>
      <w:r>
        <w:rPr>
          <w:spacing w:val="51"/>
          <w:w w:val="110"/>
        </w:rPr>
        <w:t> </w:t>
      </w:r>
      <w:r>
        <w:rPr>
          <w:w w:val="110"/>
        </w:rPr>
        <w:t>E</w:t>
      </w:r>
      <w:r>
        <w:rPr>
          <w:spacing w:val="52"/>
          <w:w w:val="110"/>
        </w:rPr>
        <w:t> </w:t>
      </w:r>
      <w:r>
        <w:rPr>
          <w:w w:val="110"/>
        </w:rPr>
        <w:t>ORÇAMENTO</w:t>
      </w:r>
      <w:r>
        <w:rPr>
          <w:spacing w:val="51"/>
          <w:w w:val="110"/>
        </w:rPr>
        <w:t> </w:t>
      </w:r>
      <w:r>
        <w:rPr>
          <w:w w:val="110"/>
        </w:rPr>
        <w:t>AO</w:t>
      </w:r>
      <w:r>
        <w:rPr>
          <w:spacing w:val="52"/>
          <w:w w:val="110"/>
        </w:rPr>
        <w:t> </w:t>
      </w:r>
      <w:r>
        <w:rPr>
          <w:w w:val="110"/>
        </w:rPr>
        <w:t>PROJETO</w:t>
      </w:r>
      <w:r>
        <w:rPr>
          <w:spacing w:val="51"/>
          <w:w w:val="110"/>
        </w:rPr>
        <w:t> </w:t>
      </w:r>
      <w:r>
        <w:rPr>
          <w:w w:val="110"/>
        </w:rPr>
        <w:t>DE</w:t>
      </w:r>
      <w:r>
        <w:rPr>
          <w:spacing w:val="52"/>
          <w:w w:val="110"/>
        </w:rPr>
        <w:t> </w:t>
      </w:r>
      <w:r>
        <w:rPr>
          <w:w w:val="110"/>
        </w:rPr>
        <w:t>LEI</w:t>
      </w:r>
      <w:r>
        <w:rPr>
          <w:spacing w:val="51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before="5"/>
        <w:ind w:left="44"/>
        <w:jc w:val="both"/>
      </w:pPr>
      <w:r>
        <w:rPr>
          <w:w w:val="110"/>
        </w:rPr>
        <w:t>24/2022,</w:t>
      </w:r>
      <w:r>
        <w:rPr>
          <w:spacing w:val="3"/>
          <w:w w:val="110"/>
        </w:rPr>
        <w:t> </w:t>
      </w:r>
      <w:r>
        <w:rPr>
          <w:w w:val="110"/>
        </w:rPr>
        <w:t>DO</w:t>
      </w:r>
      <w:r>
        <w:rPr>
          <w:spacing w:val="3"/>
          <w:w w:val="110"/>
        </w:rPr>
        <w:t> </w:t>
      </w:r>
      <w:r>
        <w:rPr>
          <w:w w:val="110"/>
        </w:rPr>
        <w:t>EXECUTIVO</w:t>
      </w:r>
      <w:r>
        <w:rPr>
          <w:spacing w:val="3"/>
          <w:w w:val="110"/>
        </w:rPr>
        <w:t> </w:t>
      </w:r>
      <w:r>
        <w:rPr>
          <w:w w:val="110"/>
        </w:rPr>
        <w:t>MUNICIPAL,</w:t>
      </w:r>
      <w:r>
        <w:rPr>
          <w:spacing w:val="3"/>
          <w:w w:val="110"/>
        </w:rPr>
        <w:t> </w:t>
      </w:r>
      <w:r>
        <w:rPr>
          <w:w w:val="110"/>
        </w:rPr>
        <w:t>DATADO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18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MARÇO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2022.</w:t>
      </w:r>
      <w:r>
        <w:rPr>
          <w:spacing w:val="3"/>
          <w:w w:val="110"/>
        </w:rPr>
        <w:t> </w:t>
      </w:r>
      <w:r>
        <w:rPr>
          <w:w w:val="110"/>
        </w:rPr>
        <w:t>Autor:</w:t>
      </w:r>
      <w:r>
        <w:rPr>
          <w:spacing w:val="3"/>
          <w:w w:val="110"/>
        </w:rPr>
        <w:t> </w:t>
      </w:r>
      <w:r>
        <w:rPr>
          <w:w w:val="110"/>
        </w:rPr>
        <w:t>CFO</w:t>
      </w:r>
      <w:r>
        <w:rPr>
          <w:spacing w:val="3"/>
          <w:w w:val="110"/>
        </w:rPr>
        <w:t> </w:t>
      </w:r>
      <w:r>
        <w:rPr>
          <w:spacing w:val="-10"/>
          <w:w w:val="110"/>
        </w:rPr>
        <w:t>-</w:t>
      </w:r>
    </w:p>
    <w:p>
      <w:pPr>
        <w:spacing w:line="244" w:lineRule="auto" w:before="6"/>
        <w:ind w:left="44" w:right="45" w:firstLine="0"/>
        <w:jc w:val="both"/>
        <w:rPr>
          <w:sz w:val="20"/>
        </w:rPr>
      </w:pPr>
      <w:r>
        <w:rPr>
          <w:w w:val="115"/>
          <w:sz w:val="20"/>
        </w:rPr>
        <w:t>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Orçamento,</w:t>
      </w:r>
      <w:r>
        <w:rPr>
          <w:w w:val="115"/>
          <w:sz w:val="20"/>
        </w:rPr>
        <w:t> Tipo:</w:t>
      </w:r>
      <w:r>
        <w:rPr>
          <w:w w:val="115"/>
          <w:sz w:val="20"/>
        </w:rPr>
        <w:t> Simbólica,</w:t>
      </w:r>
      <w:r>
        <w:rPr>
          <w:w w:val="115"/>
          <w:sz w:val="20"/>
        </w:rPr>
        <w:t> Sim:</w:t>
      </w:r>
      <w:r>
        <w:rPr>
          <w:w w:val="115"/>
          <w:sz w:val="20"/>
        </w:rPr>
        <w:t> 10,</w:t>
      </w:r>
      <w:r>
        <w:rPr>
          <w:w w:val="115"/>
          <w:sz w:val="20"/>
        </w:rPr>
        <w:t> Não:</w:t>
      </w:r>
      <w:r>
        <w:rPr>
          <w:w w:val="115"/>
          <w:sz w:val="20"/>
        </w:rPr>
        <w:t> 0,</w:t>
      </w:r>
      <w:r>
        <w:rPr>
          <w:w w:val="115"/>
          <w:sz w:val="20"/>
        </w:rPr>
        <w:t> Abstenções:</w:t>
      </w:r>
      <w:r>
        <w:rPr>
          <w:w w:val="115"/>
          <w:sz w:val="20"/>
        </w:rPr>
        <w:t> 0,</w:t>
      </w:r>
      <w:r>
        <w:rPr>
          <w:w w:val="115"/>
          <w:sz w:val="20"/>
        </w:rPr>
        <w:t> Resultado: Aprovado</w:t>
      </w:r>
      <w:r>
        <w:rPr>
          <w:w w:val="115"/>
          <w:sz w:val="20"/>
        </w:rPr>
        <w:t> ;</w:t>
      </w:r>
      <w:r>
        <w:rPr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2</w:t>
      </w:r>
      <w:r>
        <w:rPr>
          <w:rFonts w:ascii="Cambria" w:hAnsi="Cambria"/>
          <w:b/>
          <w:w w:val="115"/>
          <w:sz w:val="20"/>
        </w:rPr>
        <w:t> -</w:t>
      </w:r>
      <w:r>
        <w:rPr>
          <w:rFonts w:ascii="Cambria" w:hAnsi="Cambria"/>
          <w:b/>
          <w:w w:val="115"/>
          <w:sz w:val="20"/>
        </w:rPr>
        <w:t> Parecer</w:t>
      </w:r>
      <w:r>
        <w:rPr>
          <w:rFonts w:ascii="Cambria" w:hAnsi="Cambria"/>
          <w:b/>
          <w:w w:val="115"/>
          <w:sz w:val="20"/>
        </w:rPr>
        <w:t> da</w:t>
      </w:r>
      <w:r>
        <w:rPr>
          <w:rFonts w:ascii="Cambria" w:hAnsi="Cambria"/>
          <w:b/>
          <w:w w:val="115"/>
          <w:sz w:val="20"/>
        </w:rPr>
        <w:t> Comissão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Finanças</w:t>
      </w:r>
      <w:r>
        <w:rPr>
          <w:rFonts w:ascii="Cambria" w:hAnsi="Cambria"/>
          <w:b/>
          <w:w w:val="115"/>
          <w:sz w:val="20"/>
        </w:rPr>
        <w:t> e</w:t>
      </w:r>
      <w:r>
        <w:rPr>
          <w:rFonts w:ascii="Cambria" w:hAnsi="Cambria"/>
          <w:b/>
          <w:w w:val="115"/>
          <w:sz w:val="20"/>
        </w:rPr>
        <w:t> Orçamento</w:t>
      </w:r>
      <w:r>
        <w:rPr>
          <w:rFonts w:ascii="Cambria" w:hAnsi="Cambria"/>
          <w:b/>
          <w:w w:val="115"/>
          <w:sz w:val="20"/>
        </w:rPr>
        <w:t> nº</w:t>
      </w:r>
      <w:r>
        <w:rPr>
          <w:rFonts w:ascii="Cambria" w:hAnsi="Cambria"/>
          <w:b/>
          <w:w w:val="115"/>
          <w:sz w:val="20"/>
        </w:rPr>
        <w:t> 15</w:t>
      </w:r>
      <w:r>
        <w:rPr>
          <w:rFonts w:ascii="Cambria" w:hAnsi="Cambria"/>
          <w:b/>
          <w:w w:val="115"/>
          <w:sz w:val="20"/>
        </w:rPr>
        <w:t> de</w:t>
      </w:r>
      <w:r>
        <w:rPr>
          <w:rFonts w:ascii="Cambria" w:hAnsi="Cambria"/>
          <w:b/>
          <w:w w:val="115"/>
          <w:sz w:val="20"/>
        </w:rPr>
        <w:t> 2022</w:t>
      </w:r>
      <w:r>
        <w:rPr>
          <w:w w:val="115"/>
          <w:sz w:val="20"/>
        </w:rPr>
        <w:t>,</w:t>
      </w:r>
      <w:r>
        <w:rPr>
          <w:w w:val="115"/>
          <w:sz w:val="20"/>
        </w:rPr>
        <w:t> DA COMISSÃO</w:t>
      </w:r>
      <w:r>
        <w:rPr>
          <w:w w:val="115"/>
          <w:sz w:val="20"/>
        </w:rPr>
        <w:t> DE</w:t>
      </w:r>
      <w:r>
        <w:rPr>
          <w:w w:val="115"/>
          <w:sz w:val="20"/>
        </w:rPr>
        <w:t> FINANÇAS</w:t>
      </w:r>
      <w:r>
        <w:rPr>
          <w:w w:val="115"/>
          <w:sz w:val="20"/>
        </w:rPr>
        <w:t> E</w:t>
      </w:r>
      <w:r>
        <w:rPr>
          <w:w w:val="115"/>
          <w:sz w:val="20"/>
        </w:rPr>
        <w:t> ORÇAMENTO</w:t>
      </w:r>
      <w:r>
        <w:rPr>
          <w:w w:val="115"/>
          <w:sz w:val="20"/>
        </w:rPr>
        <w:t> AO</w:t>
      </w:r>
      <w:r>
        <w:rPr>
          <w:w w:val="115"/>
          <w:sz w:val="20"/>
        </w:rPr>
        <w:t> PROJETO</w:t>
      </w:r>
      <w:r>
        <w:rPr>
          <w:w w:val="115"/>
          <w:sz w:val="20"/>
        </w:rPr>
        <w:t> DE</w:t>
      </w:r>
      <w:r>
        <w:rPr>
          <w:w w:val="115"/>
          <w:sz w:val="20"/>
        </w:rPr>
        <w:t> LEI</w:t>
      </w:r>
      <w:r>
        <w:rPr>
          <w:w w:val="115"/>
          <w:sz w:val="20"/>
        </w:rPr>
        <w:t> Nº</w:t>
      </w:r>
      <w:r>
        <w:rPr>
          <w:w w:val="115"/>
          <w:sz w:val="20"/>
        </w:rPr>
        <w:t> 26/2022,</w:t>
      </w:r>
      <w:r>
        <w:rPr>
          <w:w w:val="115"/>
          <w:sz w:val="20"/>
        </w:rPr>
        <w:t> DO EXECUTIVO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MUNICIPAL,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DATADO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20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MAIO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DE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2022.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Autor: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CFO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-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Finanças</w:t>
      </w:r>
      <w:r>
        <w:rPr>
          <w:spacing w:val="9"/>
          <w:w w:val="115"/>
          <w:sz w:val="20"/>
        </w:rPr>
        <w:t> </w:t>
      </w:r>
      <w:r>
        <w:rPr>
          <w:w w:val="115"/>
          <w:sz w:val="20"/>
        </w:rPr>
        <w:t>e</w:t>
      </w:r>
    </w:p>
    <w:p>
      <w:pPr>
        <w:pStyle w:val="BodyText"/>
        <w:spacing w:line="244" w:lineRule="auto"/>
        <w:ind w:left="44" w:right="43"/>
        <w:jc w:val="both"/>
      </w:pPr>
      <w:r>
        <w:rPr>
          <w:w w:val="115"/>
        </w:rPr>
        <w:t>Orçamento,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3</w:t>
      </w:r>
      <w:r>
        <w:rPr>
          <w:rFonts w:ascii="Cambria" w:hAnsi="Cambria"/>
          <w:b/>
          <w:w w:val="115"/>
        </w:rPr>
        <w:t> - Requerimento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26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Requeremos</w:t>
      </w:r>
      <w:r>
        <w:rPr>
          <w:w w:val="115"/>
        </w:rPr>
        <w:t> à</w:t>
      </w:r>
      <w:r>
        <w:rPr>
          <w:w w:val="115"/>
        </w:rPr>
        <w:t> Mesa,</w:t>
      </w:r>
      <w:r>
        <w:rPr>
          <w:w w:val="115"/>
        </w:rPr>
        <w:t> ouvido</w:t>
      </w:r>
      <w:r>
        <w:rPr>
          <w:w w:val="115"/>
        </w:rPr>
        <w:t> o</w:t>
      </w:r>
      <w:r>
        <w:rPr>
          <w:w w:val="115"/>
        </w:rPr>
        <w:t> Plenário</w:t>
      </w:r>
      <w:r>
        <w:rPr>
          <w:w w:val="115"/>
        </w:rPr>
        <w:t> e</w:t>
      </w:r>
      <w:r>
        <w:rPr>
          <w:w w:val="115"/>
        </w:rPr>
        <w:t> cumpridas</w:t>
      </w:r>
      <w:r>
        <w:rPr>
          <w:w w:val="115"/>
        </w:rPr>
        <w:t> as formalidades</w:t>
      </w:r>
      <w:r>
        <w:rPr>
          <w:w w:val="115"/>
        </w:rPr>
        <w:t> legais</w:t>
      </w:r>
      <w:r>
        <w:rPr>
          <w:w w:val="115"/>
        </w:rPr>
        <w:t> e</w:t>
      </w:r>
      <w:r>
        <w:rPr>
          <w:w w:val="115"/>
        </w:rPr>
        <w:t> regimentais,</w:t>
      </w:r>
      <w:r>
        <w:rPr>
          <w:w w:val="115"/>
        </w:rPr>
        <w:t> que</w:t>
      </w:r>
      <w:r>
        <w:rPr>
          <w:w w:val="115"/>
        </w:rPr>
        <w:t> seja</w:t>
      </w:r>
      <w:r>
        <w:rPr>
          <w:w w:val="115"/>
        </w:rPr>
        <w:t> solicitada</w:t>
      </w:r>
      <w:r>
        <w:rPr>
          <w:w w:val="115"/>
        </w:rPr>
        <w:t> QUEBRA</w:t>
      </w:r>
      <w:r>
        <w:rPr>
          <w:w w:val="115"/>
        </w:rPr>
        <w:t> DE</w:t>
      </w:r>
      <w:r>
        <w:rPr>
          <w:w w:val="115"/>
        </w:rPr>
        <w:t> INTERSTÍCIO,</w:t>
      </w:r>
      <w:r>
        <w:rPr>
          <w:w w:val="115"/>
        </w:rPr>
        <w:t> com</w:t>
      </w:r>
      <w:r>
        <w:rPr>
          <w:w w:val="115"/>
        </w:rPr>
        <w:t> a urgência</w:t>
      </w:r>
      <w:r>
        <w:rPr>
          <w:w w:val="115"/>
        </w:rPr>
        <w:t> que</w:t>
      </w:r>
      <w:r>
        <w:rPr>
          <w:w w:val="115"/>
        </w:rPr>
        <w:t> o</w:t>
      </w:r>
      <w:r>
        <w:rPr>
          <w:w w:val="115"/>
        </w:rPr>
        <w:t> caso</w:t>
      </w:r>
      <w:r>
        <w:rPr>
          <w:w w:val="115"/>
        </w:rPr>
        <w:t> requer,</w:t>
      </w:r>
      <w:r>
        <w:rPr>
          <w:w w:val="115"/>
        </w:rPr>
        <w:t> para</w:t>
      </w:r>
      <w:r>
        <w:rPr>
          <w:w w:val="115"/>
        </w:rPr>
        <w:t> a</w:t>
      </w:r>
      <w:r>
        <w:rPr>
          <w:w w:val="115"/>
        </w:rPr>
        <w:t> realização</w:t>
      </w:r>
      <w:r>
        <w:rPr>
          <w:w w:val="115"/>
        </w:rPr>
        <w:t> de</w:t>
      </w:r>
      <w:r>
        <w:rPr>
          <w:w w:val="115"/>
        </w:rPr>
        <w:t> mais</w:t>
      </w:r>
      <w:r>
        <w:rPr>
          <w:w w:val="115"/>
        </w:rPr>
        <w:t> uma</w:t>
      </w:r>
      <w:r>
        <w:rPr>
          <w:w w:val="115"/>
        </w:rPr>
        <w:t> sessão</w:t>
      </w:r>
      <w:r>
        <w:rPr>
          <w:w w:val="115"/>
        </w:rPr>
        <w:t> ordinária,</w:t>
      </w:r>
      <w:r>
        <w:rPr>
          <w:w w:val="115"/>
        </w:rPr>
        <w:t> logo</w:t>
      </w:r>
      <w:r>
        <w:rPr>
          <w:w w:val="115"/>
        </w:rPr>
        <w:t> após encerramento</w:t>
      </w:r>
      <w:r>
        <w:rPr>
          <w:w w:val="115"/>
        </w:rPr>
        <w:t> desta,</w:t>
      </w:r>
      <w:r>
        <w:rPr>
          <w:w w:val="115"/>
        </w:rPr>
        <w:t> visando</w:t>
      </w:r>
      <w:r>
        <w:rPr>
          <w:w w:val="115"/>
        </w:rPr>
        <w:t> dar</w:t>
      </w:r>
      <w:r>
        <w:rPr>
          <w:w w:val="115"/>
        </w:rPr>
        <w:t> celeridade</w:t>
      </w:r>
      <w:r>
        <w:rPr>
          <w:w w:val="115"/>
        </w:rPr>
        <w:t> e</w:t>
      </w:r>
      <w:r>
        <w:rPr>
          <w:w w:val="115"/>
        </w:rPr>
        <w:t> incluir</w:t>
      </w:r>
      <w:r>
        <w:rPr>
          <w:w w:val="115"/>
        </w:rPr>
        <w:t> na</w:t>
      </w:r>
      <w:r>
        <w:rPr>
          <w:w w:val="115"/>
        </w:rPr>
        <w:t> Ordem</w:t>
      </w:r>
      <w:r>
        <w:rPr>
          <w:w w:val="115"/>
        </w:rPr>
        <w:t> do</w:t>
      </w:r>
      <w:r>
        <w:rPr>
          <w:w w:val="115"/>
        </w:rPr>
        <w:t> Dia</w:t>
      </w:r>
      <w:r>
        <w:rPr>
          <w:w w:val="115"/>
        </w:rPr>
        <w:t> a</w:t>
      </w:r>
      <w:r>
        <w:rPr>
          <w:w w:val="115"/>
        </w:rPr>
        <w:t> deliberação</w:t>
      </w:r>
      <w:r>
        <w:rPr>
          <w:w w:val="115"/>
        </w:rPr>
        <w:t> de Projetos</w:t>
      </w:r>
      <w:r>
        <w:rPr>
          <w:w w:val="115"/>
        </w:rPr>
        <w:t> em</w:t>
      </w:r>
      <w:r>
        <w:rPr>
          <w:w w:val="115"/>
        </w:rPr>
        <w:t> tramitação.</w:t>
      </w:r>
      <w:r>
        <w:rPr>
          <w:w w:val="115"/>
        </w:rPr>
        <w:t> Autor:</w:t>
      </w:r>
      <w:r>
        <w:rPr>
          <w:w w:val="115"/>
        </w:rPr>
        <w:t> Mesa</w:t>
      </w:r>
      <w:r>
        <w:rPr>
          <w:w w:val="115"/>
        </w:rPr>
        <w:t> Diretora</w:t>
      </w:r>
      <w:r>
        <w:rPr>
          <w:w w:val="115"/>
        </w:rPr>
        <w:t> -</w:t>
      </w:r>
      <w:r>
        <w:rPr>
          <w:w w:val="115"/>
        </w:rPr>
        <w:t> Presidente,</w:t>
      </w:r>
      <w:r>
        <w:rPr>
          <w:w w:val="115"/>
        </w:rPr>
        <w:t> Tipo:</w:t>
      </w:r>
      <w:r>
        <w:rPr>
          <w:w w:val="115"/>
        </w:rPr>
        <w:t> Simbólica,</w:t>
      </w:r>
      <w:r>
        <w:rPr>
          <w:w w:val="115"/>
        </w:rPr>
        <w:t> Sim:</w:t>
      </w:r>
      <w:r>
        <w:rPr>
          <w:w w:val="115"/>
        </w:rPr>
        <w:t> 10,</w:t>
      </w:r>
      <w:r>
        <w:rPr>
          <w:w w:val="115"/>
        </w:rPr>
        <w:t> Não: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-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Projeto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Lei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Ordinária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nº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24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de</w:t>
      </w:r>
      <w:r>
        <w:rPr>
          <w:rFonts w:ascii="Cambria" w:hAnsi="Cambria"/>
          <w:b/>
          <w:spacing w:val="40"/>
          <w:w w:val="115"/>
        </w:rPr>
        <w:t> </w:t>
      </w:r>
      <w:r>
        <w:rPr>
          <w:rFonts w:ascii="Cambria" w:hAnsi="Cambria"/>
          <w:b/>
          <w:w w:val="115"/>
        </w:rPr>
        <w:t>2022</w:t>
      </w:r>
      <w:r>
        <w:rPr>
          <w:w w:val="115"/>
        </w:rPr>
        <w:t>, </w:t>
      </w:r>
      <w:r>
        <w:rPr>
          <w:w w:val="110"/>
        </w:rPr>
        <w:t>ABRE</w:t>
      </w:r>
      <w:r>
        <w:rPr>
          <w:w w:val="110"/>
        </w:rPr>
        <w:t> NO</w:t>
      </w:r>
      <w:r>
        <w:rPr>
          <w:w w:val="110"/>
        </w:rPr>
        <w:t> ORÇAMENTO</w:t>
      </w:r>
      <w:r>
        <w:rPr>
          <w:w w:val="110"/>
        </w:rPr>
        <w:t> VIGENTE</w:t>
      </w:r>
      <w:r>
        <w:rPr>
          <w:w w:val="110"/>
        </w:rPr>
        <w:t> CRÉDITO</w:t>
      </w:r>
      <w:r>
        <w:rPr>
          <w:w w:val="110"/>
        </w:rPr>
        <w:t> ADICIONAL</w:t>
      </w:r>
      <w:r>
        <w:rPr>
          <w:w w:val="110"/>
        </w:rPr>
        <w:t> SUPLEMENTAR</w:t>
      </w:r>
      <w:r>
        <w:rPr>
          <w:w w:val="110"/>
        </w:rPr>
        <w:t> E</w:t>
      </w:r>
      <w:r>
        <w:rPr>
          <w:w w:val="110"/>
        </w:rPr>
        <w:t> DÁ</w:t>
      </w:r>
      <w:r>
        <w:rPr>
          <w:w w:val="110"/>
        </w:rPr>
        <w:t> OUTRAS</w:t>
      </w:r>
    </w:p>
    <w:p>
      <w:pPr>
        <w:pStyle w:val="BodyText"/>
        <w:spacing w:line="242" w:lineRule="auto"/>
        <w:ind w:left="44" w:right="43"/>
        <w:jc w:val="both"/>
      </w:pPr>
      <w:r>
        <w:rPr>
          <w:w w:val="110"/>
        </w:rPr>
        <w:t>PROVIDÊNCIAS.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Obs.:</w:t>
      </w:r>
      <w:r>
        <w:rPr>
          <w:spacing w:val="40"/>
          <w:w w:val="110"/>
        </w:rPr>
        <w:t> </w:t>
      </w:r>
      <w:r>
        <w:rPr>
          <w:w w:val="110"/>
        </w:rPr>
        <w:t>1ª</w:t>
      </w:r>
      <w:r>
        <w:rPr>
          <w:spacing w:val="40"/>
          <w:w w:val="110"/>
        </w:rPr>
        <w:t> </w:t>
      </w:r>
      <w:r>
        <w:rPr>
          <w:w w:val="110"/>
        </w:rPr>
        <w:t>Discussão.</w:t>
      </w:r>
      <w:r>
        <w:rPr>
          <w:spacing w:val="40"/>
          <w:w w:val="110"/>
        </w:rPr>
        <w:t> </w:t>
      </w:r>
      <w:r>
        <w:rPr>
          <w:w w:val="110"/>
        </w:rPr>
        <w:t>Autor:</w:t>
      </w:r>
      <w:r>
        <w:rPr>
          <w:spacing w:val="40"/>
          <w:w w:val="110"/>
        </w:rPr>
        <w:t> </w:t>
      </w:r>
      <w:r>
        <w:rPr>
          <w:w w:val="110"/>
        </w:rPr>
        <w:t>Rosangela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Moura</w:t>
      </w:r>
      <w:r>
        <w:rPr>
          <w:spacing w:val="40"/>
          <w:w w:val="110"/>
        </w:rPr>
        <w:t> </w:t>
      </w:r>
      <w:r>
        <w:rPr>
          <w:w w:val="110"/>
        </w:rPr>
        <w:t>Maniçoba</w:t>
      </w:r>
      <w:r>
        <w:rPr>
          <w:spacing w:val="40"/>
          <w:w w:val="110"/>
        </w:rPr>
        <w:t> </w:t>
      </w:r>
      <w:r>
        <w:rPr>
          <w:w w:val="110"/>
        </w:rPr>
        <w:t>Novaes Ferraz</w:t>
      </w:r>
      <w:r>
        <w:rPr>
          <w:spacing w:val="40"/>
          <w:w w:val="110"/>
        </w:rPr>
        <w:t> </w:t>
      </w:r>
      <w:r>
        <w:rPr>
          <w:w w:val="110"/>
        </w:rPr>
        <w:t>-</w:t>
      </w:r>
      <w:r>
        <w:rPr>
          <w:spacing w:val="40"/>
          <w:w w:val="110"/>
        </w:rPr>
        <w:t> </w:t>
      </w:r>
      <w:r>
        <w:rPr>
          <w:w w:val="110"/>
        </w:rPr>
        <w:t>Prefeita,</w:t>
      </w:r>
      <w:r>
        <w:rPr>
          <w:spacing w:val="40"/>
          <w:w w:val="110"/>
        </w:rPr>
        <w:t> </w:t>
      </w:r>
      <w:r>
        <w:rPr>
          <w:w w:val="110"/>
        </w:rPr>
        <w:t>Tipo:</w:t>
      </w:r>
      <w:r>
        <w:rPr>
          <w:spacing w:val="40"/>
          <w:w w:val="110"/>
        </w:rPr>
        <w:t> </w:t>
      </w:r>
      <w:r>
        <w:rPr>
          <w:w w:val="110"/>
        </w:rPr>
        <w:t>Simbólica,</w:t>
      </w:r>
      <w:r>
        <w:rPr>
          <w:spacing w:val="40"/>
          <w:w w:val="110"/>
        </w:rPr>
        <w:t> </w:t>
      </w:r>
      <w:r>
        <w:rPr>
          <w:w w:val="110"/>
        </w:rPr>
        <w:t>Sim: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Não: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Abstenções: Não</w:t>
      </w:r>
      <w:r>
        <w:rPr>
          <w:spacing w:val="40"/>
          <w:w w:val="110"/>
        </w:rPr>
        <w:t> </w:t>
      </w:r>
      <w:r>
        <w:rPr>
          <w:w w:val="110"/>
        </w:rPr>
        <w:t>Informado,</w:t>
      </w:r>
      <w:r>
        <w:rPr>
          <w:spacing w:val="40"/>
          <w:w w:val="110"/>
        </w:rPr>
        <w:t> </w:t>
      </w:r>
      <w:r>
        <w:rPr>
          <w:w w:val="110"/>
        </w:rPr>
        <w:t>Resultado:</w:t>
      </w:r>
      <w:r>
        <w:rPr>
          <w:spacing w:val="40"/>
          <w:w w:val="110"/>
        </w:rPr>
        <w:t> </w:t>
      </w:r>
      <w:r>
        <w:rPr>
          <w:w w:val="110"/>
        </w:rPr>
        <w:t>Matéria</w:t>
      </w:r>
      <w:r>
        <w:rPr>
          <w:spacing w:val="40"/>
          <w:w w:val="110"/>
        </w:rPr>
        <w:t> </w:t>
      </w:r>
      <w:r>
        <w:rPr>
          <w:w w:val="110"/>
        </w:rPr>
        <w:t>não</w:t>
      </w:r>
      <w:r>
        <w:rPr>
          <w:spacing w:val="40"/>
          <w:w w:val="110"/>
        </w:rPr>
        <w:t> </w:t>
      </w:r>
      <w:r>
        <w:rPr>
          <w:w w:val="110"/>
        </w:rPr>
        <w:t>votada</w:t>
      </w:r>
      <w:r>
        <w:rPr>
          <w:spacing w:val="40"/>
          <w:w w:val="110"/>
        </w:rPr>
        <w:t> </w:t>
      </w:r>
      <w:r>
        <w:rPr>
          <w:w w:val="110"/>
        </w:rPr>
        <w:t>;</w:t>
      </w:r>
      <w:r>
        <w:rPr>
          <w:spacing w:val="40"/>
          <w:w w:val="110"/>
        </w:rPr>
        <w:t> </w:t>
      </w:r>
      <w:r>
        <w:rPr>
          <w:rFonts w:ascii="Cambria" w:hAnsi="Cambria"/>
          <w:b/>
          <w:w w:val="110"/>
        </w:rPr>
        <w:t>5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-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Projeto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Lei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Ordinária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nº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26</w:t>
      </w:r>
      <w:r>
        <w:rPr>
          <w:rFonts w:ascii="Cambria" w:hAnsi="Cambria"/>
          <w:b/>
          <w:spacing w:val="40"/>
          <w:w w:val="110"/>
        </w:rPr>
        <w:t> </w:t>
      </w:r>
      <w:r>
        <w:rPr>
          <w:rFonts w:ascii="Cambria" w:hAnsi="Cambria"/>
          <w:b/>
          <w:w w:val="110"/>
        </w:rPr>
        <w:t>de 2022</w:t>
      </w:r>
      <w:r>
        <w:rPr>
          <w:w w:val="110"/>
        </w:rPr>
        <w:t>,</w:t>
      </w:r>
      <w:r>
        <w:rPr>
          <w:spacing w:val="49"/>
          <w:w w:val="110"/>
        </w:rPr>
        <w:t> </w:t>
      </w:r>
      <w:r>
        <w:rPr>
          <w:w w:val="110"/>
        </w:rPr>
        <w:t>ABRE</w:t>
      </w:r>
      <w:r>
        <w:rPr>
          <w:spacing w:val="50"/>
          <w:w w:val="110"/>
        </w:rPr>
        <w:t> </w:t>
      </w:r>
      <w:r>
        <w:rPr>
          <w:w w:val="110"/>
        </w:rPr>
        <w:t>NO</w:t>
      </w:r>
      <w:r>
        <w:rPr>
          <w:spacing w:val="50"/>
          <w:w w:val="110"/>
        </w:rPr>
        <w:t> </w:t>
      </w:r>
      <w:r>
        <w:rPr>
          <w:w w:val="110"/>
        </w:rPr>
        <w:t>ORÇAMENTO</w:t>
      </w:r>
      <w:r>
        <w:rPr>
          <w:spacing w:val="50"/>
          <w:w w:val="110"/>
        </w:rPr>
        <w:t> </w:t>
      </w:r>
      <w:r>
        <w:rPr>
          <w:w w:val="110"/>
        </w:rPr>
        <w:t>VIGENTE</w:t>
      </w:r>
      <w:r>
        <w:rPr>
          <w:spacing w:val="50"/>
          <w:w w:val="110"/>
        </w:rPr>
        <w:t> </w:t>
      </w:r>
      <w:r>
        <w:rPr>
          <w:w w:val="110"/>
        </w:rPr>
        <w:t>CRÉDITO</w:t>
      </w:r>
      <w:r>
        <w:rPr>
          <w:spacing w:val="50"/>
          <w:w w:val="110"/>
        </w:rPr>
        <w:t> </w:t>
      </w:r>
      <w:r>
        <w:rPr>
          <w:w w:val="110"/>
        </w:rPr>
        <w:t>ADICIONAL</w:t>
      </w:r>
      <w:r>
        <w:rPr>
          <w:spacing w:val="49"/>
          <w:w w:val="110"/>
        </w:rPr>
        <w:t> </w:t>
      </w:r>
      <w:r>
        <w:rPr>
          <w:w w:val="110"/>
        </w:rPr>
        <w:t>SUPLEMENTAR</w:t>
      </w:r>
      <w:r>
        <w:rPr>
          <w:spacing w:val="50"/>
          <w:w w:val="110"/>
        </w:rPr>
        <w:t> </w:t>
      </w:r>
      <w:r>
        <w:rPr>
          <w:w w:val="110"/>
        </w:rPr>
        <w:t>E</w:t>
      </w:r>
      <w:r>
        <w:rPr>
          <w:spacing w:val="50"/>
          <w:w w:val="110"/>
        </w:rPr>
        <w:t> </w:t>
      </w:r>
      <w:r>
        <w:rPr>
          <w:spacing w:val="-5"/>
          <w:w w:val="110"/>
        </w:rPr>
        <w:t>DÁ</w:t>
      </w:r>
    </w:p>
    <w:p>
      <w:pPr>
        <w:pStyle w:val="BodyText"/>
        <w:ind w:left="44"/>
        <w:jc w:val="both"/>
      </w:pPr>
      <w:r>
        <w:rPr>
          <w:w w:val="110"/>
        </w:rPr>
        <w:t>OUTRAS</w:t>
      </w:r>
      <w:r>
        <w:rPr>
          <w:spacing w:val="69"/>
          <w:w w:val="110"/>
        </w:rPr>
        <w:t> </w:t>
      </w:r>
      <w:r>
        <w:rPr>
          <w:w w:val="110"/>
        </w:rPr>
        <w:t>PROVIDÊNCIAS.</w:t>
      </w:r>
      <w:r>
        <w:rPr>
          <w:spacing w:val="70"/>
          <w:w w:val="110"/>
        </w:rPr>
        <w:t> </w:t>
      </w:r>
      <w:r>
        <w:rPr>
          <w:w w:val="110"/>
        </w:rPr>
        <w:t>-</w:t>
      </w:r>
      <w:r>
        <w:rPr>
          <w:spacing w:val="69"/>
          <w:w w:val="110"/>
        </w:rPr>
        <w:t> </w:t>
      </w:r>
      <w:r>
        <w:rPr>
          <w:w w:val="110"/>
        </w:rPr>
        <w:t>Obs.:</w:t>
      </w:r>
      <w:r>
        <w:rPr>
          <w:spacing w:val="70"/>
          <w:w w:val="110"/>
        </w:rPr>
        <w:t> </w:t>
      </w:r>
      <w:r>
        <w:rPr>
          <w:w w:val="110"/>
        </w:rPr>
        <w:t>1ª</w:t>
      </w:r>
      <w:r>
        <w:rPr>
          <w:spacing w:val="69"/>
          <w:w w:val="110"/>
        </w:rPr>
        <w:t> </w:t>
      </w:r>
      <w:r>
        <w:rPr>
          <w:w w:val="110"/>
        </w:rPr>
        <w:t>Discussão.</w:t>
      </w:r>
      <w:r>
        <w:rPr>
          <w:spacing w:val="70"/>
          <w:w w:val="110"/>
        </w:rPr>
        <w:t> </w:t>
      </w:r>
      <w:r>
        <w:rPr>
          <w:w w:val="110"/>
        </w:rPr>
        <w:t>Autor:</w:t>
      </w:r>
      <w:r>
        <w:rPr>
          <w:spacing w:val="70"/>
          <w:w w:val="110"/>
        </w:rPr>
        <w:t> </w:t>
      </w:r>
      <w:r>
        <w:rPr>
          <w:w w:val="110"/>
        </w:rPr>
        <w:t>Rosangela</w:t>
      </w:r>
      <w:r>
        <w:rPr>
          <w:spacing w:val="69"/>
          <w:w w:val="110"/>
        </w:rPr>
        <w:t> </w:t>
      </w:r>
      <w:r>
        <w:rPr>
          <w:w w:val="110"/>
        </w:rPr>
        <w:t>de</w:t>
      </w:r>
      <w:r>
        <w:rPr>
          <w:spacing w:val="70"/>
          <w:w w:val="110"/>
        </w:rPr>
        <w:t> </w:t>
      </w:r>
      <w:r>
        <w:rPr>
          <w:w w:val="110"/>
        </w:rPr>
        <w:t>Moura</w:t>
      </w:r>
      <w:r>
        <w:rPr>
          <w:spacing w:val="69"/>
          <w:w w:val="110"/>
        </w:rPr>
        <w:t> </w:t>
      </w:r>
      <w:r>
        <w:rPr>
          <w:spacing w:val="-2"/>
          <w:w w:val="110"/>
        </w:rPr>
        <w:t>Maniçoba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244" w:lineRule="auto" w:before="1"/>
        <w:ind w:left="45"/>
      </w:pPr>
      <w:r>
        <w:rPr>
          <w:w w:val="115"/>
        </w:rPr>
        <w:t>Novaes</w:t>
      </w:r>
      <w:r>
        <w:rPr>
          <w:spacing w:val="40"/>
          <w:w w:val="115"/>
        </w:rPr>
        <w:t> </w:t>
      </w:r>
      <w:r>
        <w:rPr>
          <w:w w:val="115"/>
        </w:rPr>
        <w:t>Ferraz</w:t>
      </w:r>
      <w:r>
        <w:rPr>
          <w:spacing w:val="40"/>
          <w:w w:val="115"/>
        </w:rPr>
        <w:t> </w:t>
      </w:r>
      <w:r>
        <w:rPr>
          <w:w w:val="115"/>
        </w:rPr>
        <w:t>-</w:t>
      </w:r>
      <w:r>
        <w:rPr>
          <w:spacing w:val="40"/>
          <w:w w:val="115"/>
        </w:rPr>
        <w:t> </w:t>
      </w:r>
      <w:r>
        <w:rPr>
          <w:w w:val="115"/>
        </w:rPr>
        <w:t>Prefeita,</w:t>
      </w:r>
      <w:r>
        <w:rPr>
          <w:spacing w:val="40"/>
          <w:w w:val="115"/>
        </w:rPr>
        <w:t> </w:t>
      </w:r>
      <w:r>
        <w:rPr>
          <w:w w:val="115"/>
        </w:rPr>
        <w:t>Tipo:</w:t>
      </w:r>
      <w:r>
        <w:rPr>
          <w:spacing w:val="40"/>
          <w:w w:val="115"/>
        </w:rPr>
        <w:t> </w:t>
      </w:r>
      <w:r>
        <w:rPr>
          <w:w w:val="115"/>
        </w:rPr>
        <w:t>Simbólica,</w:t>
      </w:r>
      <w:r>
        <w:rPr>
          <w:spacing w:val="40"/>
          <w:w w:val="115"/>
        </w:rPr>
        <w:t> </w:t>
      </w:r>
      <w:r>
        <w:rPr>
          <w:w w:val="115"/>
        </w:rPr>
        <w:t>Sim: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Informado,</w:t>
      </w:r>
      <w:r>
        <w:rPr>
          <w:spacing w:val="40"/>
          <w:w w:val="115"/>
        </w:rPr>
        <w:t> </w:t>
      </w:r>
      <w:r>
        <w:rPr>
          <w:w w:val="115"/>
        </w:rPr>
        <w:t>Não:</w:t>
      </w:r>
      <w:r>
        <w:rPr>
          <w:spacing w:val="40"/>
          <w:w w:val="115"/>
        </w:rPr>
        <w:t> </w:t>
      </w:r>
      <w:r>
        <w:rPr>
          <w:w w:val="115"/>
        </w:rPr>
        <w:t>Não</w:t>
      </w:r>
      <w:r>
        <w:rPr>
          <w:spacing w:val="40"/>
          <w:w w:val="115"/>
        </w:rPr>
        <w:t> </w:t>
      </w:r>
      <w:r>
        <w:rPr>
          <w:w w:val="115"/>
        </w:rPr>
        <w:t>Informado, Abstenções: Não Informado, Resultado: Matéria não votada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spacing w:before="0"/>
        <w:ind w:left="45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790575</wp:posOffset>
                </wp:positionH>
                <wp:positionV relativeFrom="paragraph">
                  <wp:posOffset>-58435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1234pt;width:470.777pt;height:.75pt;mso-position-horizontal-relative:page;mso-position-vertical-relative:paragraph;z-index:1573376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246450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5539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246450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5539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38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Severino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Ferraz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Diniz Carvalho </w:t>
      </w:r>
      <w:r>
        <w:rPr>
          <w:sz w:val="16"/>
        </w:rPr>
        <w:t>/ </w:t>
      </w:r>
      <w:r>
        <w:rPr>
          <w:w w:val="110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Gilberto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Quirino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line="244" w:lineRule="auto" w:before="77"/>
        <w:ind w:left="210" w:right="3528" w:firstLine="0"/>
        <w:jc w:val="left"/>
        <w:rPr>
          <w:sz w:val="16"/>
        </w:rPr>
      </w:pPr>
      <w:r>
        <w:rPr/>
        <w:br w:type="column"/>
      </w: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7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Marcos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Antônio</w:t>
      </w:r>
      <w:r>
        <w:rPr>
          <w:spacing w:val="80"/>
          <w:w w:val="110"/>
          <w:sz w:val="16"/>
        </w:rPr>
        <w:t> </w:t>
      </w:r>
      <w:r>
        <w:rPr>
          <w:w w:val="110"/>
          <w:sz w:val="16"/>
        </w:rPr>
        <w:t>de Carvalho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8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6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5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19776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18240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208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20288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2025-07-21T16:56:35Z</dcterms:created>
  <dcterms:modified xsi:type="dcterms:W3CDTF">2025-07-21T16:56:35Z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