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279"/>
      </w:pPr>
      <w:bookmarkStart w:name="Ata Eletrônica da 1ª Extraordinária da 2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2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1ª</w:t>
      </w:r>
      <w:r>
        <w:rPr>
          <w:spacing w:val="12"/>
          <w:w w:val="120"/>
        </w:rPr>
        <w:t> </w:t>
      </w:r>
      <w:r>
        <w:rPr>
          <w:w w:val="120"/>
        </w:rPr>
        <w:t>Extraordinária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2ª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Extraordinária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25/07/2022</w:t>
      </w:r>
      <w:r>
        <w:rPr>
          <w:w w:val="115"/>
        </w:rPr>
        <w:t> -</w:t>
      </w:r>
      <w:r>
        <w:rPr>
          <w:w w:val="115"/>
        </w:rPr>
        <w:t> 18:00</w:t>
      </w:r>
      <w:r>
        <w:rPr>
          <w:w w:val="115"/>
        </w:rPr>
        <w:t> ; Encerramento: 25/07/2022 -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4" w:right="43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Requeremos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 uma</w:t>
      </w:r>
      <w:r>
        <w:rPr>
          <w:w w:val="115"/>
        </w:rPr>
        <w:t> sessão</w:t>
      </w:r>
      <w:r>
        <w:rPr>
          <w:w w:val="115"/>
        </w:rPr>
        <w:t> legislativa</w:t>
      </w:r>
      <w:r>
        <w:rPr>
          <w:w w:val="115"/>
        </w:rPr>
        <w:t> extraordinária,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44/2022,</w:t>
      </w:r>
      <w:r>
        <w:rPr>
          <w:w w:val="115"/>
        </w:rPr>
        <w:t> o</w:t>
      </w:r>
      <w:r>
        <w:rPr>
          <w:w w:val="115"/>
        </w:rPr>
        <w:t> qual “Dispõe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reajuste</w:t>
      </w:r>
      <w:r>
        <w:rPr>
          <w:w w:val="115"/>
        </w:rPr>
        <w:t> do</w:t>
      </w:r>
      <w:r>
        <w:rPr>
          <w:w w:val="115"/>
        </w:rPr>
        <w:t> vencimento</w:t>
      </w:r>
      <w:r>
        <w:rPr>
          <w:w w:val="115"/>
        </w:rPr>
        <w:t> base</w:t>
      </w:r>
      <w:r>
        <w:rPr>
          <w:w w:val="115"/>
        </w:rPr>
        <w:t> do</w:t>
      </w:r>
      <w:r>
        <w:rPr>
          <w:w w:val="115"/>
        </w:rPr>
        <w:t> Agente</w:t>
      </w:r>
      <w:r>
        <w:rPr>
          <w:w w:val="115"/>
        </w:rPr>
        <w:t> Comunitário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-</w:t>
      </w:r>
      <w:r>
        <w:rPr>
          <w:w w:val="115"/>
        </w:rPr>
        <w:t> ACS</w:t>
      </w:r>
      <w:r>
        <w:rPr>
          <w:w w:val="115"/>
        </w:rPr>
        <w:t> e Agente de Combate às Endemias - ACE”. Autor: Mesa Diretora - Presidente, Tipo: Leitura,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</w:p>
    <w:p>
      <w:pPr>
        <w:pStyle w:val="BodyText"/>
        <w:spacing w:line="244" w:lineRule="auto"/>
        <w:ind w:left="44" w:right="45"/>
        <w:jc w:val="both"/>
      </w:pPr>
      <w:r>
        <w:rPr>
          <w:rFonts w:ascii="Cambria" w:hAnsi="Cambria"/>
          <w:b/>
          <w:w w:val="115"/>
        </w:rPr>
        <w:t>54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44/2022,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reajuste</w:t>
      </w:r>
      <w:r>
        <w:rPr>
          <w:w w:val="115"/>
        </w:rPr>
        <w:t> do</w:t>
      </w:r>
      <w:r>
        <w:rPr>
          <w:w w:val="115"/>
        </w:rPr>
        <w:t> vencimento</w:t>
      </w:r>
      <w:r>
        <w:rPr>
          <w:w w:val="115"/>
        </w:rPr>
        <w:t> base</w:t>
      </w:r>
      <w:r>
        <w:rPr>
          <w:w w:val="115"/>
        </w:rPr>
        <w:t> do Agente</w:t>
      </w:r>
      <w:r>
        <w:rPr>
          <w:w w:val="115"/>
        </w:rPr>
        <w:t> Comunitário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-</w:t>
      </w:r>
      <w:r>
        <w:rPr>
          <w:w w:val="115"/>
        </w:rPr>
        <w:t> ACS</w:t>
      </w:r>
      <w:r>
        <w:rPr>
          <w:w w:val="115"/>
        </w:rPr>
        <w:t> e</w:t>
      </w:r>
      <w:r>
        <w:rPr>
          <w:w w:val="115"/>
        </w:rPr>
        <w:t> Agente</w:t>
      </w:r>
      <w:r>
        <w:rPr>
          <w:w w:val="115"/>
        </w:rPr>
        <w:t> de</w:t>
      </w:r>
      <w:r>
        <w:rPr>
          <w:w w:val="115"/>
        </w:rPr>
        <w:t> Combate</w:t>
      </w:r>
      <w:r>
        <w:rPr>
          <w:w w:val="115"/>
        </w:rPr>
        <w:t> às</w:t>
      </w:r>
      <w:r>
        <w:rPr>
          <w:w w:val="115"/>
        </w:rPr>
        <w:t> Endemias</w:t>
      </w:r>
      <w:r>
        <w:rPr>
          <w:w w:val="115"/>
        </w:rPr>
        <w:t> -</w:t>
      </w:r>
      <w:r>
        <w:rPr>
          <w:w w:val="115"/>
        </w:rPr>
        <w:t> ACE”.</w:t>
      </w:r>
      <w:r>
        <w:rPr>
          <w:w w:val="115"/>
        </w:rPr>
        <w:t> Autor: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44/2022,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 “Dispõe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reajuste</w:t>
      </w:r>
      <w:r>
        <w:rPr>
          <w:w w:val="115"/>
        </w:rPr>
        <w:t> do</w:t>
      </w:r>
      <w:r>
        <w:rPr>
          <w:w w:val="115"/>
        </w:rPr>
        <w:t> vencimento</w:t>
      </w:r>
      <w:r>
        <w:rPr>
          <w:w w:val="115"/>
        </w:rPr>
        <w:t> base</w:t>
      </w:r>
      <w:r>
        <w:rPr>
          <w:w w:val="115"/>
        </w:rPr>
        <w:t> do</w:t>
      </w:r>
      <w:r>
        <w:rPr>
          <w:w w:val="115"/>
        </w:rPr>
        <w:t> Agente</w:t>
      </w:r>
      <w:r>
        <w:rPr>
          <w:w w:val="115"/>
        </w:rPr>
        <w:t> Comunitário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-</w:t>
      </w:r>
      <w:r>
        <w:rPr>
          <w:w w:val="115"/>
        </w:rPr>
        <w:t> ACS</w:t>
      </w:r>
      <w:r>
        <w:rPr>
          <w:w w:val="115"/>
        </w:rPr>
        <w:t> e Agente</w:t>
      </w:r>
      <w:r>
        <w:rPr>
          <w:w w:val="115"/>
        </w:rPr>
        <w:t> de</w:t>
      </w:r>
      <w:r>
        <w:rPr>
          <w:w w:val="115"/>
        </w:rPr>
        <w:t> Combate</w:t>
      </w:r>
      <w:r>
        <w:rPr>
          <w:w w:val="115"/>
        </w:rPr>
        <w:t> às</w:t>
      </w:r>
      <w:r>
        <w:rPr>
          <w:w w:val="115"/>
        </w:rPr>
        <w:t> Endemias</w:t>
      </w:r>
      <w:r>
        <w:rPr>
          <w:w w:val="115"/>
        </w:rPr>
        <w:t> -</w:t>
      </w:r>
      <w:r>
        <w:rPr>
          <w:w w:val="115"/>
        </w:rPr>
        <w:t> ACE”.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 Leitura, Resultado: Matéria lida ;</w:t>
      </w:r>
    </w:p>
    <w:p>
      <w:pPr>
        <w:spacing w:before="191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4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 nº</w:t>
      </w:r>
      <w:r>
        <w:rPr>
          <w:rFonts w:ascii="Cambria" w:hAnsi="Cambria"/>
          <w:b/>
          <w:w w:val="115"/>
        </w:rPr>
        <w:t> 54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44/2022,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reajuste</w:t>
      </w:r>
      <w:r>
        <w:rPr>
          <w:w w:val="115"/>
        </w:rPr>
        <w:t> do</w:t>
      </w:r>
      <w:r>
        <w:rPr>
          <w:w w:val="115"/>
        </w:rPr>
        <w:t> vencimento</w:t>
      </w:r>
      <w:r>
        <w:rPr>
          <w:w w:val="115"/>
        </w:rPr>
        <w:t> base</w:t>
      </w:r>
      <w:r>
        <w:rPr>
          <w:w w:val="115"/>
        </w:rPr>
        <w:t> do Agente</w:t>
      </w:r>
      <w:r>
        <w:rPr>
          <w:w w:val="115"/>
        </w:rPr>
        <w:t> Comunitário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-</w:t>
      </w:r>
      <w:r>
        <w:rPr>
          <w:w w:val="115"/>
        </w:rPr>
        <w:t> ACS</w:t>
      </w:r>
      <w:r>
        <w:rPr>
          <w:w w:val="115"/>
        </w:rPr>
        <w:t> e</w:t>
      </w:r>
      <w:r>
        <w:rPr>
          <w:w w:val="115"/>
        </w:rPr>
        <w:t> Agente</w:t>
      </w:r>
      <w:r>
        <w:rPr>
          <w:w w:val="115"/>
        </w:rPr>
        <w:t> de</w:t>
      </w:r>
      <w:r>
        <w:rPr>
          <w:w w:val="115"/>
        </w:rPr>
        <w:t> Combate</w:t>
      </w:r>
      <w:r>
        <w:rPr>
          <w:w w:val="115"/>
        </w:rPr>
        <w:t> às</w:t>
      </w:r>
      <w:r>
        <w:rPr>
          <w:w w:val="115"/>
        </w:rPr>
        <w:t> Endemias</w:t>
      </w:r>
      <w:r>
        <w:rPr>
          <w:w w:val="115"/>
        </w:rPr>
        <w:t> -</w:t>
      </w:r>
      <w:r>
        <w:rPr>
          <w:w w:val="115"/>
        </w:rPr>
        <w:t> ACE”.</w:t>
      </w:r>
      <w:r>
        <w:rPr>
          <w:w w:val="115"/>
        </w:rPr>
        <w:t> Autor: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44/2022,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reajuste</w:t>
      </w:r>
      <w:r>
        <w:rPr>
          <w:w w:val="115"/>
        </w:rPr>
        <w:t> do</w:t>
      </w:r>
      <w:r>
        <w:rPr>
          <w:w w:val="115"/>
        </w:rPr>
        <w:t> vencimento</w:t>
      </w:r>
      <w:r>
        <w:rPr>
          <w:w w:val="115"/>
        </w:rPr>
        <w:t> base</w:t>
      </w:r>
      <w:r>
        <w:rPr>
          <w:w w:val="115"/>
        </w:rPr>
        <w:t> do</w:t>
      </w:r>
      <w:r>
        <w:rPr>
          <w:w w:val="115"/>
        </w:rPr>
        <w:t> Agente</w:t>
      </w:r>
      <w:r>
        <w:rPr>
          <w:w w:val="115"/>
        </w:rPr>
        <w:t> Comunitário</w:t>
      </w:r>
      <w:r>
        <w:rPr>
          <w:w w:val="115"/>
        </w:rPr>
        <w:t> de Saúde</w:t>
      </w:r>
      <w:r>
        <w:rPr>
          <w:w w:val="115"/>
        </w:rPr>
        <w:t> -</w:t>
      </w:r>
      <w:r>
        <w:rPr>
          <w:w w:val="115"/>
        </w:rPr>
        <w:t> ACS</w:t>
      </w:r>
      <w:r>
        <w:rPr>
          <w:w w:val="115"/>
        </w:rPr>
        <w:t> e</w:t>
      </w:r>
      <w:r>
        <w:rPr>
          <w:w w:val="115"/>
        </w:rPr>
        <w:t> Agente</w:t>
      </w:r>
      <w:r>
        <w:rPr>
          <w:w w:val="115"/>
        </w:rPr>
        <w:t> de</w:t>
      </w:r>
      <w:r>
        <w:rPr>
          <w:w w:val="115"/>
        </w:rPr>
        <w:t> Combate</w:t>
      </w:r>
      <w:r>
        <w:rPr>
          <w:w w:val="115"/>
        </w:rPr>
        <w:t> às</w:t>
      </w:r>
      <w:r>
        <w:rPr>
          <w:w w:val="115"/>
        </w:rPr>
        <w:t> Endemias</w:t>
      </w:r>
      <w:r>
        <w:rPr>
          <w:w w:val="115"/>
        </w:rPr>
        <w:t> -</w:t>
      </w:r>
      <w:r>
        <w:rPr>
          <w:w w:val="115"/>
        </w:rPr>
        <w:t> ACE”.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legislativa</w:t>
      </w:r>
      <w:r>
        <w:rPr>
          <w:spacing w:val="80"/>
          <w:w w:val="115"/>
        </w:rPr>
        <w:t> </w:t>
      </w:r>
      <w:r>
        <w:rPr>
          <w:w w:val="115"/>
        </w:rPr>
        <w:t>extraordinária, logo após o encerramento desta, visando dar celeridade e incluir na Ordem do</w:t>
      </w:r>
      <w:r>
        <w:rPr>
          <w:spacing w:val="34"/>
          <w:w w:val="115"/>
        </w:rPr>
        <w:t> </w:t>
      </w:r>
      <w:r>
        <w:rPr>
          <w:w w:val="115"/>
        </w:rPr>
        <w:t>Dia</w:t>
      </w:r>
      <w:r>
        <w:rPr>
          <w:spacing w:val="34"/>
          <w:w w:val="115"/>
        </w:rPr>
        <w:t> </w:t>
      </w:r>
      <w:r>
        <w:rPr>
          <w:w w:val="115"/>
        </w:rPr>
        <w:t>a</w:t>
      </w:r>
      <w:r>
        <w:rPr>
          <w:spacing w:val="34"/>
          <w:w w:val="115"/>
        </w:rPr>
        <w:t> </w:t>
      </w:r>
      <w:r>
        <w:rPr>
          <w:w w:val="115"/>
        </w:rPr>
        <w:t>deliberação</w:t>
      </w:r>
      <w:r>
        <w:rPr>
          <w:spacing w:val="34"/>
          <w:w w:val="115"/>
        </w:rPr>
        <w:t> </w:t>
      </w:r>
      <w:r>
        <w:rPr>
          <w:w w:val="115"/>
        </w:rPr>
        <w:t>do</w:t>
      </w:r>
      <w:r>
        <w:rPr>
          <w:spacing w:val="34"/>
          <w:w w:val="115"/>
        </w:rPr>
        <w:t> </w:t>
      </w:r>
      <w:r>
        <w:rPr>
          <w:w w:val="115"/>
        </w:rPr>
        <w:t>Projeto</w:t>
      </w:r>
      <w:r>
        <w:rPr>
          <w:spacing w:val="34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Lei</w:t>
      </w:r>
      <w:r>
        <w:rPr>
          <w:spacing w:val="34"/>
          <w:w w:val="115"/>
        </w:rPr>
        <w:t> </w:t>
      </w:r>
      <w:r>
        <w:rPr>
          <w:w w:val="115"/>
        </w:rPr>
        <w:t>nº</w:t>
      </w:r>
      <w:r>
        <w:rPr>
          <w:spacing w:val="34"/>
          <w:w w:val="115"/>
        </w:rPr>
        <w:t> </w:t>
      </w:r>
      <w:r>
        <w:rPr>
          <w:w w:val="115"/>
        </w:rPr>
        <w:t>44/2022,</w:t>
      </w:r>
      <w:r>
        <w:rPr>
          <w:spacing w:val="34"/>
          <w:w w:val="115"/>
        </w:rPr>
        <w:t> </w:t>
      </w:r>
      <w:r>
        <w:rPr>
          <w:w w:val="115"/>
        </w:rPr>
        <w:t>o</w:t>
      </w:r>
      <w:r>
        <w:rPr>
          <w:spacing w:val="34"/>
          <w:w w:val="115"/>
        </w:rPr>
        <w:t> </w:t>
      </w:r>
      <w:r>
        <w:rPr>
          <w:w w:val="115"/>
        </w:rPr>
        <w:t>qual</w:t>
      </w:r>
      <w:r>
        <w:rPr>
          <w:spacing w:val="34"/>
          <w:w w:val="115"/>
        </w:rPr>
        <w:t> </w:t>
      </w:r>
      <w:r>
        <w:rPr>
          <w:w w:val="115"/>
        </w:rPr>
        <w:t>“Dispõe</w:t>
      </w:r>
      <w:r>
        <w:rPr>
          <w:spacing w:val="34"/>
          <w:w w:val="115"/>
        </w:rPr>
        <w:t> </w:t>
      </w:r>
      <w:r>
        <w:rPr>
          <w:w w:val="115"/>
        </w:rPr>
        <w:t>sobre</w:t>
      </w:r>
      <w:r>
        <w:rPr>
          <w:spacing w:val="34"/>
          <w:w w:val="115"/>
        </w:rPr>
        <w:t> </w:t>
      </w:r>
      <w:r>
        <w:rPr>
          <w:w w:val="115"/>
        </w:rPr>
        <w:t>o</w:t>
      </w:r>
      <w:r>
        <w:rPr>
          <w:spacing w:val="34"/>
          <w:w w:val="115"/>
        </w:rPr>
        <w:t> </w:t>
      </w:r>
      <w:r>
        <w:rPr>
          <w:w w:val="115"/>
        </w:rPr>
        <w:t>reajuste</w:t>
      </w:r>
      <w:r>
        <w:rPr>
          <w:spacing w:val="34"/>
          <w:w w:val="115"/>
        </w:rPr>
        <w:t> </w:t>
      </w:r>
      <w:r>
        <w:rPr>
          <w:w w:val="115"/>
        </w:rPr>
        <w:t>do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5"/>
        <w:jc w:val="both"/>
      </w:pPr>
      <w:r>
        <w:rPr>
          <w:w w:val="110"/>
        </w:rPr>
        <w:t>vencimento</w:t>
      </w:r>
      <w:r>
        <w:rPr>
          <w:spacing w:val="40"/>
          <w:w w:val="110"/>
        </w:rPr>
        <w:t> </w:t>
      </w:r>
      <w:r>
        <w:rPr>
          <w:w w:val="110"/>
        </w:rPr>
        <w:t>base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Agente</w:t>
      </w:r>
      <w:r>
        <w:rPr>
          <w:spacing w:val="40"/>
          <w:w w:val="110"/>
        </w:rPr>
        <w:t> </w:t>
      </w:r>
      <w:r>
        <w:rPr>
          <w:w w:val="110"/>
        </w:rPr>
        <w:t>Comunitário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ACS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Agente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Combate</w:t>
      </w:r>
      <w:r>
        <w:rPr>
          <w:spacing w:val="40"/>
          <w:w w:val="110"/>
        </w:rPr>
        <w:t> </w:t>
      </w:r>
      <w:r>
        <w:rPr>
          <w:w w:val="110"/>
        </w:rPr>
        <w:t>às Endemias</w:t>
      </w:r>
      <w:r>
        <w:rPr>
          <w:w w:val="110"/>
        </w:rPr>
        <w:t> -</w:t>
      </w:r>
      <w:r>
        <w:rPr>
          <w:w w:val="110"/>
        </w:rPr>
        <w:t> ACE”.</w:t>
      </w:r>
      <w:r>
        <w:rPr>
          <w:w w:val="110"/>
        </w:rPr>
        <w:t> Autor:</w:t>
      </w:r>
      <w:r>
        <w:rPr>
          <w:w w:val="110"/>
        </w:rPr>
        <w:t> Mesa</w:t>
      </w:r>
      <w:r>
        <w:rPr>
          <w:w w:val="110"/>
        </w:rPr>
        <w:t> Diretora</w:t>
      </w:r>
      <w:r>
        <w:rPr>
          <w:w w:val="110"/>
        </w:rPr>
        <w:t> -</w:t>
      </w:r>
      <w:r>
        <w:rPr>
          <w:w w:val="110"/>
        </w:rPr>
        <w:t> Presidente,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44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 Dispõe</w:t>
      </w:r>
      <w:r>
        <w:rPr>
          <w:spacing w:val="40"/>
          <w:w w:val="110"/>
        </w:rPr>
        <w:t> </w:t>
      </w:r>
      <w:r>
        <w:rPr>
          <w:w w:val="110"/>
        </w:rPr>
        <w:t>sobre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reajuste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vencimento</w:t>
      </w:r>
      <w:r>
        <w:rPr>
          <w:spacing w:val="40"/>
          <w:w w:val="110"/>
        </w:rPr>
        <w:t> </w:t>
      </w:r>
      <w:r>
        <w:rPr>
          <w:w w:val="110"/>
        </w:rPr>
        <w:t>base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Agente</w:t>
      </w:r>
      <w:r>
        <w:rPr>
          <w:spacing w:val="40"/>
          <w:w w:val="110"/>
        </w:rPr>
        <w:t> </w:t>
      </w:r>
      <w:r>
        <w:rPr>
          <w:w w:val="110"/>
        </w:rPr>
        <w:t>Comunitário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ACS</w:t>
      </w:r>
      <w:r>
        <w:rPr>
          <w:spacing w:val="40"/>
          <w:w w:val="110"/>
        </w:rPr>
        <w:t> </w:t>
      </w:r>
      <w:r>
        <w:rPr>
          <w:w w:val="110"/>
        </w:rPr>
        <w:t>e Agente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Combate</w:t>
      </w:r>
      <w:r>
        <w:rPr>
          <w:spacing w:val="40"/>
          <w:w w:val="110"/>
        </w:rPr>
        <w:t> </w:t>
      </w:r>
      <w:r>
        <w:rPr>
          <w:w w:val="110"/>
        </w:rPr>
        <w:t>às</w:t>
      </w:r>
      <w:r>
        <w:rPr>
          <w:spacing w:val="40"/>
          <w:w w:val="110"/>
        </w:rPr>
        <w:t> </w:t>
      </w:r>
      <w:r>
        <w:rPr>
          <w:w w:val="110"/>
        </w:rPr>
        <w:t>Endemias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ACE.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DISCUSSÃO.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Rosangela</w:t>
      </w:r>
      <w:r>
        <w:rPr>
          <w:spacing w:val="40"/>
          <w:w w:val="110"/>
        </w:rPr>
        <w:t> </w:t>
      </w:r>
      <w:r>
        <w:rPr>
          <w:w w:val="110"/>
        </w:rPr>
        <w:t>de Moura</w:t>
      </w:r>
      <w:r>
        <w:rPr>
          <w:spacing w:val="40"/>
          <w:w w:val="110"/>
        </w:rPr>
        <w:t> </w:t>
      </w:r>
      <w:r>
        <w:rPr>
          <w:w w:val="110"/>
        </w:rPr>
        <w:t>Maniçoba</w:t>
      </w:r>
      <w:r>
        <w:rPr>
          <w:spacing w:val="40"/>
          <w:w w:val="110"/>
        </w:rPr>
        <w:t> </w:t>
      </w:r>
      <w:r>
        <w:rPr>
          <w:w w:val="110"/>
        </w:rPr>
        <w:t>Novaes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Prefeita,</w:t>
      </w:r>
      <w:r>
        <w:rPr>
          <w:spacing w:val="40"/>
          <w:w w:val="110"/>
        </w:rPr>
        <w:t> </w:t>
      </w:r>
      <w:r>
        <w:rPr>
          <w:w w:val="110"/>
        </w:rPr>
        <w:t>Número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Protocolo:</w:t>
      </w:r>
      <w:r>
        <w:rPr>
          <w:spacing w:val="40"/>
          <w:w w:val="110"/>
        </w:rPr>
        <w:t> </w:t>
      </w:r>
      <w:r>
        <w:rPr>
          <w:w w:val="110"/>
        </w:rPr>
        <w:t>668,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 Sim: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790575</wp:posOffset>
                </wp:positionH>
                <wp:positionV relativeFrom="paragraph">
                  <wp:posOffset>-58522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8094pt;width:470.777pt;height:.75pt;mso-position-horizontal-relative:page;mso-position-vertical-relative:paragraph;z-index:1573273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246366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9889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246366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9889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 w:after="1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438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387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336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284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540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489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2025-07-21T17:00:44Z</dcterms:created>
  <dcterms:modified xsi:type="dcterms:W3CDTF">2025-07-21T17:00:44Z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