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45" w:firstLine="558"/>
      </w:pPr>
      <w:bookmarkStart w:name="Ata Eletrônica da 5ª Ordinária da 3ª Ses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3"/>
          <w:w w:val="120"/>
        </w:rPr>
        <w:t> </w:t>
      </w:r>
      <w:r>
        <w:rPr>
          <w:w w:val="120"/>
        </w:rPr>
        <w:t>Eletrônica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5ª</w:t>
      </w:r>
      <w:r>
        <w:rPr>
          <w:spacing w:val="14"/>
          <w:w w:val="120"/>
        </w:rPr>
        <w:t> </w:t>
      </w:r>
      <w:r>
        <w:rPr>
          <w:w w:val="120"/>
        </w:rPr>
        <w:t>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3ª</w:t>
      </w:r>
      <w:r>
        <w:rPr>
          <w:spacing w:val="14"/>
          <w:w w:val="120"/>
        </w:rPr>
        <w:t> </w:t>
      </w:r>
      <w:r>
        <w:rPr>
          <w:w w:val="120"/>
        </w:rPr>
        <w:t>Sessão</w:t>
      </w:r>
      <w:r>
        <w:rPr>
          <w:spacing w:val="13"/>
          <w:w w:val="120"/>
        </w:rPr>
        <w:t> </w:t>
      </w:r>
      <w:r>
        <w:rPr>
          <w:w w:val="120"/>
        </w:rPr>
        <w:t>Legislativa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6ª</w:t>
      </w:r>
      <w:r>
        <w:rPr>
          <w:spacing w:val="14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spacing w:line="244" w:lineRule="auto" w:before="201"/>
        <w:ind w:left="45" w:right="46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Identiﬁcação</w:t>
      </w:r>
      <w:r>
        <w:rPr>
          <w:rFonts w:ascii="Cambria" w:hAnsi="Cambria"/>
          <w:b/>
          <w:w w:val="115"/>
          <w:sz w:val="20"/>
        </w:rPr>
        <w:t> Básica:</w:t>
      </w:r>
      <w:r>
        <w:rPr>
          <w:rFonts w:ascii="Cambria" w:hAnsi="Cambria"/>
          <w:b/>
          <w:w w:val="115"/>
          <w:sz w:val="20"/>
        </w:rPr>
        <w:t> </w:t>
      </w:r>
      <w:r>
        <w:rPr>
          <w:w w:val="115"/>
          <w:sz w:val="20"/>
        </w:rPr>
        <w:t>Tipo</w:t>
      </w:r>
      <w:r>
        <w:rPr>
          <w:w w:val="115"/>
          <w:sz w:val="20"/>
        </w:rPr>
        <w:t> de</w:t>
      </w:r>
      <w:r>
        <w:rPr>
          <w:w w:val="115"/>
          <w:sz w:val="20"/>
        </w:rPr>
        <w:t> Sessão:</w:t>
      </w:r>
      <w:r>
        <w:rPr>
          <w:w w:val="115"/>
          <w:sz w:val="20"/>
        </w:rPr>
        <w:t> Ordinária</w:t>
      </w:r>
      <w:r>
        <w:rPr>
          <w:w w:val="115"/>
          <w:sz w:val="20"/>
        </w:rPr>
        <w:t> ;</w:t>
      </w:r>
      <w:r>
        <w:rPr>
          <w:w w:val="115"/>
          <w:sz w:val="20"/>
        </w:rPr>
        <w:t> Abertura:</w:t>
      </w:r>
      <w:r>
        <w:rPr>
          <w:w w:val="115"/>
          <w:sz w:val="20"/>
        </w:rPr>
        <w:t> 01/03/2023</w:t>
      </w:r>
      <w:r>
        <w:rPr>
          <w:w w:val="115"/>
          <w:sz w:val="20"/>
        </w:rPr>
        <w:t> -</w:t>
      </w:r>
      <w:r>
        <w:rPr>
          <w:w w:val="115"/>
          <w:sz w:val="20"/>
        </w:rPr>
        <w:t> 12:00</w:t>
      </w:r>
      <w:r>
        <w:rPr>
          <w:w w:val="115"/>
          <w:sz w:val="20"/>
        </w:rPr>
        <w:t> ; </w:t>
      </w:r>
      <w:r>
        <w:rPr>
          <w:spacing w:val="-2"/>
          <w:w w:val="115"/>
          <w:sz w:val="20"/>
        </w:rPr>
        <w:t>Encerramento:</w:t>
      </w:r>
    </w:p>
    <w:p>
      <w:pPr>
        <w:pStyle w:val="BodyText"/>
        <w:spacing w:line="244" w:lineRule="auto" w:before="196"/>
        <w:ind w:left="45" w:right="49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w w:val="110"/>
        </w:rPr>
        <w:t> Diretora: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Presidente:</w:t>
      </w:r>
      <w:r>
        <w:rPr>
          <w:w w:val="110"/>
        </w:rPr>
        <w:t> KIEL</w:t>
      </w:r>
      <w:r>
        <w:rPr>
          <w:w w:val="110"/>
        </w:rPr>
        <w:t> DO</w:t>
      </w:r>
      <w:r>
        <w:rPr>
          <w:w w:val="110"/>
        </w:rPr>
        <w:t> PIPA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PSD</w:t>
      </w:r>
      <w:r>
        <w:rPr>
          <w:w w:val="110"/>
        </w:rPr>
        <w:t> ;</w:t>
      </w:r>
      <w:r>
        <w:rPr>
          <w:w w:val="110"/>
        </w:rPr>
        <w:t> Vice-Presidente:</w:t>
      </w:r>
      <w:r>
        <w:rPr>
          <w:w w:val="110"/>
        </w:rPr>
        <w:t> CHICHICO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1º</w:t>
      </w:r>
      <w:r>
        <w:rPr>
          <w:w w:val="110"/>
        </w:rPr>
        <w:t> Secretário:</w:t>
      </w:r>
      <w:r>
        <w:rPr>
          <w:w w:val="110"/>
        </w:rPr>
        <w:t> ANDRÉ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2°</w:t>
      </w:r>
      <w:r>
        <w:rPr>
          <w:w w:val="110"/>
        </w:rPr>
        <w:t> Secretário:</w:t>
      </w:r>
      <w:r>
        <w:rPr>
          <w:w w:val="110"/>
        </w:rPr>
        <w:t> PEU</w:t>
      </w:r>
      <w:r>
        <w:rPr>
          <w:w w:val="110"/>
        </w:rPr>
        <w:t> VILARIM</w:t>
      </w:r>
      <w:r>
        <w:rPr>
          <w:w w:val="110"/>
        </w:rPr>
        <w:t> </w:t>
      </w:r>
      <w:r>
        <w:rPr/>
        <w:t>/</w:t>
      </w:r>
      <w:r>
        <w:rPr>
          <w:w w:val="110"/>
        </w:rPr>
        <w:t> </w:t>
      </w:r>
      <w:r>
        <w:rPr>
          <w:spacing w:val="-2"/>
          <w:w w:val="110"/>
        </w:rPr>
        <w:t>AVANTE</w:t>
      </w:r>
    </w:p>
    <w:p>
      <w:pPr>
        <w:pStyle w:val="BodyText"/>
        <w:spacing w:line="244" w:lineRule="auto" w:before="198"/>
        <w:ind w:left="45" w:right="4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ANDRÉ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AVANTE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CHICHICO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CIRO</w:t>
      </w:r>
      <w:r>
        <w:rPr>
          <w:spacing w:val="40"/>
          <w:w w:val="105"/>
        </w:rPr>
        <w:t> </w:t>
      </w:r>
      <w:r>
        <w:rPr>
          <w:w w:val="105"/>
        </w:rPr>
        <w:t>FERRAZ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CIDADANIA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SEVERININHO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VICTOR LAERT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PSB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GILBERTO</w:t>
      </w:r>
      <w:r>
        <w:rPr>
          <w:spacing w:val="27"/>
          <w:w w:val="105"/>
        </w:rPr>
        <w:t> </w:t>
      </w:r>
      <w:r>
        <w:rPr>
          <w:w w:val="105"/>
        </w:rPr>
        <w:t>QUIRINO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PSB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GILMAR</w:t>
      </w:r>
      <w:r>
        <w:rPr>
          <w:spacing w:val="27"/>
          <w:w w:val="105"/>
        </w:rPr>
        <w:t> </w:t>
      </w:r>
      <w:r>
        <w:rPr>
          <w:w w:val="105"/>
        </w:rPr>
        <w:t>LEAL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CIDADANIA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KIEL</w:t>
      </w:r>
      <w:r>
        <w:rPr>
          <w:spacing w:val="27"/>
          <w:w w:val="105"/>
        </w:rPr>
        <w:t> </w:t>
      </w:r>
      <w:r>
        <w:rPr>
          <w:w w:val="105"/>
        </w:rPr>
        <w:t>DO</w:t>
      </w:r>
      <w:r>
        <w:rPr>
          <w:spacing w:val="27"/>
          <w:w w:val="105"/>
        </w:rPr>
        <w:t> </w:t>
      </w:r>
      <w:r>
        <w:rPr>
          <w:w w:val="105"/>
        </w:rPr>
        <w:t>PIPA</w:t>
      </w:r>
      <w:r>
        <w:rPr>
          <w:spacing w:val="27"/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MARQUINHO</w:t>
      </w:r>
      <w:r>
        <w:rPr>
          <w:w w:val="105"/>
        </w:rPr>
        <w:t> CARVALHO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PSB</w:t>
      </w:r>
      <w:r>
        <w:rPr>
          <w:w w:val="105"/>
        </w:rPr>
        <w:t> ;</w:t>
      </w:r>
      <w:r>
        <w:rPr>
          <w:w w:val="105"/>
        </w:rPr>
        <w:t> PEU</w:t>
      </w:r>
      <w:r>
        <w:rPr>
          <w:w w:val="105"/>
        </w:rPr>
        <w:t> VILARIM</w:t>
      </w:r>
      <w:r>
        <w:rPr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w w:val="105"/>
        </w:rPr>
        <w:t> ;</w:t>
      </w:r>
      <w:r>
        <w:rPr>
          <w:w w:val="105"/>
        </w:rPr>
        <w:t> PH</w:t>
      </w:r>
      <w:r>
        <w:rPr>
          <w:w w:val="105"/>
        </w:rPr>
        <w:t> LIRA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ROSA SOUZA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TIAGO</w:t>
      </w:r>
      <w:r>
        <w:rPr>
          <w:spacing w:val="40"/>
          <w:w w:val="105"/>
        </w:rPr>
        <w:t> </w:t>
      </w:r>
      <w:r>
        <w:rPr>
          <w:w w:val="105"/>
        </w:rPr>
        <w:t>MANIÇOBA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PSB</w:t>
      </w:r>
    </w:p>
    <w:p>
      <w:pPr>
        <w:spacing w:before="200"/>
        <w:ind w:left="45" w:right="0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Lista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Presença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Ordem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Dia: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w w:val="115"/>
          <w:sz w:val="20"/>
        </w:rPr>
        <w:t>ANDRÉ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FERRAZ</w:t>
      </w:r>
      <w:r>
        <w:rPr>
          <w:spacing w:val="11"/>
          <w:w w:val="115"/>
          <w:sz w:val="20"/>
        </w:rPr>
        <w:t> </w:t>
      </w:r>
      <w:r>
        <w:rPr>
          <w:sz w:val="20"/>
        </w:rPr>
        <w:t>/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AVANTE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CHICHICO</w:t>
      </w:r>
      <w:r>
        <w:rPr>
          <w:spacing w:val="12"/>
          <w:w w:val="115"/>
          <w:sz w:val="20"/>
        </w:rPr>
        <w:t> </w:t>
      </w:r>
      <w:r>
        <w:rPr>
          <w:spacing w:val="-2"/>
          <w:w w:val="115"/>
          <w:sz w:val="20"/>
        </w:rPr>
        <w:t>FERRAZ</w:t>
      </w:r>
    </w:p>
    <w:p>
      <w:pPr>
        <w:pStyle w:val="BodyText"/>
        <w:spacing w:line="244" w:lineRule="auto" w:before="5"/>
        <w:ind w:left="45" w:right="48"/>
        <w:jc w:val="both"/>
      </w:pP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CIRO</w:t>
      </w:r>
      <w:r>
        <w:rPr>
          <w:spacing w:val="40"/>
        </w:rPr>
        <w:t> </w:t>
      </w:r>
      <w:r>
        <w:rPr/>
        <w:t>FERRAZ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SEVERININHO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VICTOR LAERT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GILBERTO</w:t>
      </w:r>
      <w:r>
        <w:rPr>
          <w:spacing w:val="40"/>
        </w:rPr>
        <w:t> </w:t>
      </w:r>
      <w:r>
        <w:rPr/>
        <w:t>QUIRINO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GILMAR</w:t>
      </w:r>
      <w:r>
        <w:rPr>
          <w:spacing w:val="40"/>
        </w:rPr>
        <w:t> </w:t>
      </w:r>
      <w:r>
        <w:rPr/>
        <w:t>LEAL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KIEL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PIPA</w:t>
      </w:r>
      <w:r>
        <w:rPr>
          <w:spacing w:val="40"/>
        </w:rPr>
        <w:t> </w:t>
      </w:r>
      <w:r>
        <w:rPr/>
        <w:t>/ 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MARQUINHO</w:t>
      </w:r>
      <w:r>
        <w:rPr>
          <w:spacing w:val="40"/>
        </w:rPr>
        <w:t> </w:t>
      </w:r>
      <w:r>
        <w:rPr/>
        <w:t>CARVALHO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PEU</w:t>
      </w:r>
      <w:r>
        <w:rPr>
          <w:spacing w:val="40"/>
        </w:rPr>
        <w:t> </w:t>
      </w:r>
      <w:r>
        <w:rPr/>
        <w:t>VILARIM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PH</w:t>
      </w:r>
      <w:r>
        <w:rPr>
          <w:spacing w:val="40"/>
        </w:rPr>
        <w:t> </w:t>
      </w:r>
      <w:r>
        <w:rPr/>
        <w:t>LIRA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ROSA SOUZA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TIAGO</w:t>
      </w:r>
      <w:r>
        <w:rPr>
          <w:spacing w:val="40"/>
        </w:rPr>
        <w:t> </w:t>
      </w:r>
      <w:r>
        <w:rPr/>
        <w:t>MANIÇOBA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</w:p>
    <w:p>
      <w:pPr>
        <w:pStyle w:val="BodyText"/>
        <w:spacing w:line="244" w:lineRule="auto" w:before="200"/>
        <w:ind w:left="45" w:right="44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Ordem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Dia: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w w:val="115"/>
        </w:rPr>
        <w:t> Dispõe</w:t>
      </w:r>
      <w:r>
        <w:rPr>
          <w:w w:val="115"/>
        </w:rPr>
        <w:t> sobre valor do menor vencimento a ser pago aos servidores da Prefeitura Municipal de Floresta/ PE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2ª</w:t>
      </w:r>
      <w:r>
        <w:rPr>
          <w:w w:val="115"/>
        </w:rPr>
        <w:t> Discussão;</w:t>
      </w:r>
      <w:r>
        <w:rPr>
          <w:w w:val="115"/>
        </w:rPr>
        <w:t> 1ª</w:t>
      </w:r>
      <w:r>
        <w:rPr>
          <w:w w:val="115"/>
        </w:rPr>
        <w:t> e</w:t>
      </w:r>
      <w:r>
        <w:rPr>
          <w:w w:val="115"/>
        </w:rPr>
        <w:t> 2ª</w:t>
      </w:r>
      <w:r>
        <w:rPr>
          <w:w w:val="115"/>
        </w:rPr>
        <w:t> Votação.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 Moura Maniçoba Novaes Ferraz - Prefeita, Número de Protocolo: 56, Tipo: Simbólica, Sim: 12, Não: 0, Abstenções: 0, Resultado: Aprovado 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3"/>
      </w:pPr>
    </w:p>
    <w:p>
      <w:pPr>
        <w:spacing w:before="0"/>
        <w:ind w:left="4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790575</wp:posOffset>
                </wp:positionH>
                <wp:positionV relativeFrom="paragraph">
                  <wp:posOffset>-58800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629957pt;width:470.777pt;height:.75pt;mso-position-horizontal-relative:page;mso-position-vertical-relative:paragraph;z-index:15730688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Todos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Parlamentares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Presentes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942975</wp:posOffset>
                </wp:positionH>
                <wp:positionV relativeFrom="paragraph">
                  <wp:posOffset>246091</wp:posOffset>
                </wp:positionV>
                <wp:extent cx="15240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377317pt;width:120pt;height:.1pt;mso-position-horizontal-relative:page;mso-position-vertical-relative:paragraph;z-index:-15728640;mso-wrap-distance-left:0;mso-wrap-distance-right:0" id="docshape8" coordorigin="1485,388" coordsize="2400,0" path="m1485,388l388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3362325</wp:posOffset>
                </wp:positionH>
                <wp:positionV relativeFrom="paragraph">
                  <wp:posOffset>246091</wp:posOffset>
                </wp:positionV>
                <wp:extent cx="15240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5pt;margin-top:19.377317pt;width:120pt;height:.1pt;mso-position-horizontal-relative:page;mso-position-vertical-relative:paragraph;z-index:-15728128;mso-wrap-distance-left:0;mso-wrap-distance-right:0" id="docshape9" coordorigin="5295,388" coordsize="2400,0" path="m5295,388l769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00" w:bottom="1100" w:left="1275" w:right="1275"/>
          <w:pgNumType w:start="1"/>
        </w:sectPr>
      </w:pPr>
    </w:p>
    <w:p>
      <w:pPr>
        <w:spacing w:line="244" w:lineRule="auto" w:before="89"/>
        <w:ind w:left="210" w:right="0" w:firstLine="0"/>
        <w:jc w:val="left"/>
        <w:rPr>
          <w:sz w:val="16"/>
        </w:rPr>
      </w:pPr>
      <w:r>
        <w:rPr>
          <w:rFonts w:ascii="Cambria"/>
          <w:b/>
          <w:w w:val="115"/>
          <w:sz w:val="16"/>
        </w:rPr>
        <w:t>Presidente:</w:t>
      </w:r>
      <w:r>
        <w:rPr>
          <w:rFonts w:asci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Esequiel Rodrigues</w:t>
      </w:r>
      <w:r>
        <w:rPr>
          <w:spacing w:val="48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49"/>
          <w:w w:val="115"/>
          <w:sz w:val="16"/>
        </w:rPr>
        <w:t> </w:t>
      </w:r>
      <w:r>
        <w:rPr>
          <w:spacing w:val="-2"/>
          <w:w w:val="110"/>
          <w:sz w:val="16"/>
        </w:rPr>
        <w:t>Aquino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89"/>
        <w:ind w:left="210" w:right="0" w:firstLine="0"/>
        <w:jc w:val="left"/>
        <w:rPr>
          <w:rFonts w:ascii="Cambria"/>
          <w:b/>
          <w:sz w:val="16"/>
        </w:rPr>
      </w:pPr>
      <w:r>
        <w:rPr/>
        <w:br w:type="column"/>
      </w:r>
      <w:r>
        <w:rPr>
          <w:rFonts w:ascii="Cambria"/>
          <w:b/>
          <w:spacing w:val="-2"/>
          <w:w w:val="120"/>
          <w:sz w:val="16"/>
        </w:rPr>
        <w:t>Vice-Presidente:</w:t>
      </w:r>
    </w:p>
    <w:p>
      <w:pPr>
        <w:tabs>
          <w:tab w:pos="1480" w:val="left" w:leader="none"/>
        </w:tabs>
        <w:spacing w:before="4"/>
        <w:ind w:left="210" w:right="0" w:firstLine="0"/>
        <w:jc w:val="left"/>
        <w:rPr>
          <w:sz w:val="16"/>
        </w:rPr>
      </w:pPr>
      <w:r>
        <w:rPr>
          <w:spacing w:val="-2"/>
          <w:w w:val="115"/>
          <w:sz w:val="16"/>
        </w:rPr>
        <w:t>Francisco</w:t>
      </w:r>
      <w:r>
        <w:rPr>
          <w:sz w:val="16"/>
        </w:rPr>
        <w:tab/>
      </w:r>
      <w:r>
        <w:rPr>
          <w:spacing w:val="-2"/>
          <w:w w:val="115"/>
          <w:sz w:val="16"/>
        </w:rPr>
        <w:t>Ferraz</w:t>
      </w:r>
    </w:p>
    <w:p>
      <w:pPr>
        <w:tabs>
          <w:tab w:pos="1184" w:val="left" w:leader="none"/>
          <w:tab w:pos="1955" w:val="left" w:leader="none"/>
        </w:tabs>
        <w:spacing w:line="244" w:lineRule="auto" w:before="4"/>
        <w:ind w:left="210" w:right="3528" w:firstLine="0"/>
        <w:jc w:val="left"/>
        <w:rPr>
          <w:sz w:val="16"/>
        </w:rPr>
      </w:pPr>
      <w:r>
        <w:rPr>
          <w:spacing w:val="-2"/>
          <w:sz w:val="16"/>
        </w:rPr>
        <w:t>Novaes</w:t>
      </w:r>
      <w:r>
        <w:rPr>
          <w:sz w:val="16"/>
        </w:rPr>
        <w:tab/>
      </w:r>
      <w:r>
        <w:rPr>
          <w:spacing w:val="-4"/>
          <w:sz w:val="16"/>
        </w:rPr>
        <w:t>Neto</w:t>
      </w:r>
      <w:r>
        <w:rPr>
          <w:sz w:val="16"/>
        </w:rPr>
        <w:tab/>
      </w:r>
      <w:r>
        <w:rPr>
          <w:spacing w:val="-28"/>
          <w:sz w:val="16"/>
        </w:rPr>
        <w:t>/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 w:after="1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0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1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1473" w:val="left" w:leader="none"/>
        </w:tabs>
        <w:spacing w:line="244" w:lineRule="auto" w:before="73"/>
        <w:ind w:left="210" w:right="38" w:firstLine="0"/>
        <w:jc w:val="both"/>
        <w:rPr>
          <w:sz w:val="16"/>
        </w:rPr>
      </w:pPr>
      <w:r>
        <w:rPr>
          <w:rFonts w:ascii="Cambria" w:hAnsi="Cambria"/>
          <w:b/>
          <w:w w:val="115"/>
          <w:sz w:val="16"/>
        </w:rPr>
        <w:t>1º</w:t>
      </w:r>
      <w:r>
        <w:rPr>
          <w:rFonts w:ascii="Cambria" w:hAnsi="Cambria"/>
          <w:b/>
          <w:w w:val="115"/>
          <w:sz w:val="16"/>
        </w:rPr>
        <w:t> Secretário:</w:t>
      </w:r>
      <w:r>
        <w:rPr>
          <w:rFonts w:ascii="Cambria" w:hAnsi="Cambria"/>
          <w:b/>
          <w:w w:val="115"/>
          <w:sz w:val="16"/>
        </w:rPr>
        <w:t> </w:t>
      </w:r>
      <w:r>
        <w:rPr>
          <w:w w:val="115"/>
          <w:sz w:val="16"/>
        </w:rPr>
        <w:t>André Alexandre</w:t>
      </w:r>
      <w:r>
        <w:rPr>
          <w:w w:val="115"/>
          <w:sz w:val="16"/>
        </w:rPr>
        <w:t> de</w:t>
      </w:r>
      <w:r>
        <w:rPr>
          <w:w w:val="115"/>
          <w:sz w:val="16"/>
        </w:rPr>
        <w:t> Sá </w:t>
      </w:r>
      <w:r>
        <w:rPr>
          <w:spacing w:val="-2"/>
          <w:w w:val="115"/>
          <w:sz w:val="16"/>
        </w:rPr>
        <w:t>Ferraz</w:t>
      </w:r>
      <w:r>
        <w:rPr>
          <w:sz w:val="16"/>
        </w:rPr>
        <w:tab/>
      </w:r>
      <w:r>
        <w:rPr>
          <w:spacing w:val="-4"/>
          <w:w w:val="115"/>
          <w:sz w:val="16"/>
        </w:rPr>
        <w:t>Moura </w:t>
      </w:r>
      <w:r>
        <w:rPr>
          <w:w w:val="115"/>
          <w:sz w:val="16"/>
        </w:rPr>
        <w:t>Maniçoba </w:t>
      </w:r>
      <w:r>
        <w:rPr>
          <w:sz w:val="16"/>
        </w:rPr>
        <w:t>/ </w:t>
      </w:r>
      <w:r>
        <w:rPr>
          <w:w w:val="115"/>
          <w:sz w:val="16"/>
        </w:rPr>
        <w:t>AVANTE</w:t>
      </w:r>
    </w:p>
    <w:p>
      <w:pPr>
        <w:spacing w:line="244" w:lineRule="auto" w:before="73"/>
        <w:ind w:left="210" w:right="3520" w:firstLine="0"/>
        <w:jc w:val="left"/>
        <w:rPr>
          <w:sz w:val="16"/>
        </w:rPr>
      </w:pPr>
      <w:r>
        <w:rPr/>
        <w:br w:type="column"/>
      </w:r>
      <w:r>
        <w:rPr>
          <w:rFonts w:ascii="Cambria" w:hAnsi="Cambria"/>
          <w:b/>
          <w:w w:val="115"/>
          <w:sz w:val="16"/>
        </w:rPr>
        <w:t>2°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rFonts w:ascii="Cambria" w:hAnsi="Cambria"/>
          <w:b/>
          <w:w w:val="115"/>
          <w:sz w:val="16"/>
        </w:rPr>
        <w:t>Secretário: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Pedro Gomes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Vilarim</w:t>
      </w:r>
      <w:r>
        <w:rPr>
          <w:spacing w:val="11"/>
          <w:w w:val="115"/>
          <w:sz w:val="16"/>
        </w:rPr>
        <w:t> </w:t>
      </w:r>
      <w:r>
        <w:rPr>
          <w:spacing w:val="-2"/>
          <w:w w:val="110"/>
          <w:sz w:val="16"/>
        </w:rPr>
        <w:t>Júnior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AVANTE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2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3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05"/>
          <w:sz w:val="16"/>
        </w:rPr>
        <w:t>Ciro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Ferraz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Pereira</w:t>
      </w:r>
      <w:r>
        <w:rPr>
          <w:spacing w:val="40"/>
          <w:w w:val="105"/>
          <w:sz w:val="16"/>
        </w:rPr>
        <w:t> </w:t>
      </w:r>
      <w:r>
        <w:rPr>
          <w:sz w:val="16"/>
        </w:rPr>
        <w:t>/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Severino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Diniz Carvalho </w:t>
      </w:r>
      <w:r>
        <w:rPr>
          <w:sz w:val="16"/>
        </w:rPr>
        <w:t>/ </w:t>
      </w:r>
      <w:r>
        <w:rPr>
          <w:w w:val="110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4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5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996" w:val="left" w:leader="none"/>
          <w:tab w:pos="1728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0"/>
          <w:sz w:val="16"/>
        </w:rPr>
        <w:t>Victor</w:t>
      </w:r>
      <w:r>
        <w:rPr>
          <w:sz w:val="16"/>
        </w:rPr>
        <w:tab/>
      </w:r>
      <w:r>
        <w:rPr>
          <w:spacing w:val="-2"/>
          <w:w w:val="110"/>
          <w:sz w:val="16"/>
        </w:rPr>
        <w:t>Laert</w:t>
      </w:r>
      <w:r>
        <w:rPr>
          <w:sz w:val="16"/>
        </w:rPr>
        <w:tab/>
      </w:r>
      <w:r>
        <w:rPr>
          <w:spacing w:val="-4"/>
          <w:w w:val="110"/>
          <w:sz w:val="16"/>
        </w:rPr>
        <w:t>dos</w:t>
      </w:r>
      <w:r>
        <w:rPr>
          <w:w w:val="110"/>
          <w:sz w:val="16"/>
        </w:rPr>
        <w:t> Santos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Gilberto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Quirino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6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7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Gilmar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Leal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Sá</w:t>
      </w:r>
      <w:r>
        <w:rPr>
          <w:spacing w:val="40"/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2"/>
          <w:w w:val="110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Marcos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Antônio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Carvalho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8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9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1244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5"/>
          <w:sz w:val="16"/>
        </w:rPr>
        <w:t>Pedro</w:t>
      </w:r>
      <w:r>
        <w:rPr>
          <w:sz w:val="16"/>
        </w:rPr>
        <w:tab/>
      </w:r>
      <w:r>
        <w:rPr>
          <w:spacing w:val="-4"/>
          <w:w w:val="115"/>
          <w:sz w:val="16"/>
        </w:rPr>
        <w:t>Henrique </w:t>
      </w:r>
      <w:r>
        <w:rPr>
          <w:w w:val="115"/>
          <w:sz w:val="16"/>
        </w:rPr>
        <w:t>Novaes</w:t>
      </w:r>
      <w:r>
        <w:rPr>
          <w:spacing w:val="1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18"/>
          <w:w w:val="115"/>
          <w:sz w:val="16"/>
        </w:rPr>
        <w:t> </w:t>
      </w:r>
      <w:r>
        <w:rPr>
          <w:w w:val="115"/>
          <w:sz w:val="16"/>
        </w:rPr>
        <w:t>Sousa</w:t>
      </w:r>
      <w:r>
        <w:rPr>
          <w:spacing w:val="17"/>
          <w:w w:val="115"/>
          <w:sz w:val="16"/>
        </w:rPr>
        <w:t> </w:t>
      </w:r>
      <w:r>
        <w:rPr>
          <w:spacing w:val="-4"/>
          <w:w w:val="115"/>
          <w:sz w:val="16"/>
        </w:rPr>
        <w:t>Lira</w:t>
      </w:r>
    </w:p>
    <w:p>
      <w:pPr>
        <w:spacing w:before="2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77"/>
        <w:ind w:left="210" w:right="0" w:firstLine="0"/>
        <w:jc w:val="left"/>
        <w:rPr>
          <w:sz w:val="16"/>
        </w:rPr>
      </w:pPr>
      <w:r>
        <w:rPr/>
        <w:br w:type="column"/>
      </w:r>
      <w:r>
        <w:rPr>
          <w:w w:val="115"/>
          <w:sz w:val="16"/>
        </w:rPr>
        <w:t>Rosa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Maria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28"/>
          <w:w w:val="115"/>
          <w:sz w:val="16"/>
        </w:rPr>
        <w:t> </w:t>
      </w:r>
      <w:r>
        <w:rPr>
          <w:spacing w:val="-2"/>
          <w:w w:val="115"/>
          <w:sz w:val="16"/>
        </w:rPr>
        <w:t>Souza</w:t>
      </w:r>
    </w:p>
    <w:p>
      <w:pPr>
        <w:spacing w:before="4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20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4" w:lineRule="auto" w:before="146"/>
        <w:ind w:left="210" w:right="7339" w:firstLine="0"/>
        <w:jc w:val="both"/>
        <w:rPr>
          <w:sz w:val="16"/>
        </w:rPr>
      </w:pPr>
      <w:r>
        <w:rPr>
          <w:w w:val="110"/>
          <w:sz w:val="16"/>
        </w:rPr>
        <w:t>Tiago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Sobral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w w:val="110"/>
          <w:sz w:val="16"/>
        </w:rPr>
        <w:t> Moura</w:t>
      </w:r>
      <w:r>
        <w:rPr>
          <w:w w:val="110"/>
          <w:sz w:val="16"/>
        </w:rPr>
        <w:t> Maniçoba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PSB</w:t>
      </w:r>
    </w:p>
    <w:sectPr>
      <w:type w:val="continuous"/>
      <w:pgSz w:w="11900" w:h="16820"/>
      <w:pgMar w:header="807" w:footer="907" w:top="2000" w:bottom="110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6704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19776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7216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19264" type="#_x0000_t202" id="docshape4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7728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18752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8240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18240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95168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5680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20800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6192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275.8pt;height:30.6pt;mso-position-horizontal-relative:page;mso-position-vertical-relative:page;z-index:-15820288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2025-07-21T15:47:58Z</dcterms:created>
  <dcterms:modified xsi:type="dcterms:W3CDTF">2025-07-21T15:47:58Z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2025-07-21T00:00:00Z</vt:filetime>
  </property>
</Properties>
</file>