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4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24ª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17/05/2023</w:t>
      </w:r>
      <w:r>
        <w:rPr>
          <w:w w:val="115"/>
        </w:rPr>
        <w:t> -</w:t>
      </w:r>
      <w:r>
        <w:rPr>
          <w:w w:val="115"/>
        </w:rPr>
        <w:t> 12:00</w:t>
      </w:r>
      <w:r>
        <w:rPr>
          <w:w w:val="115"/>
        </w:rPr>
        <w:t> ; Encerramento: 17/05/2023 - 13:12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8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GILMAR</w:t>
      </w:r>
      <w:r>
        <w:rPr>
          <w:spacing w:val="40"/>
          <w:w w:val="105"/>
        </w:rPr>
        <w:t> </w:t>
      </w:r>
      <w:r>
        <w:rPr>
          <w:w w:val="105"/>
        </w:rPr>
        <w:t>LEAL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KIEL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PIPA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PEU</w:t>
      </w:r>
      <w:r>
        <w:rPr>
          <w:spacing w:val="80"/>
        </w:rPr>
        <w:t> </w:t>
      </w:r>
      <w:r>
        <w:rPr/>
        <w:t>VILARIM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PH</w:t>
      </w:r>
      <w:r>
        <w:rPr>
          <w:spacing w:val="80"/>
        </w:rPr>
        <w:t> </w:t>
      </w:r>
      <w:r>
        <w:rPr/>
        <w:t>LIRA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ROSA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 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2" w:lineRule="auto" w:before="200"/>
        <w:ind w:left="44" w:right="44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Denomina Logradouro</w:t>
      </w:r>
      <w:r>
        <w:rPr>
          <w:w w:val="115"/>
        </w:rPr>
        <w:t> Público.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VICTOR</w:t>
      </w:r>
      <w:r>
        <w:rPr>
          <w:w w:val="115"/>
        </w:rPr>
        <w:t> LAERT, Tipo: Simbólica, Sim: 11, Não: 0, Abstenções: 0, Resultado: Aprovado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Denomina nome de RUA Maria Onélia da Silva Souza em nosso município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TIAGO MANIÇOBA,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416,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valor</w:t>
      </w:r>
      <w:r>
        <w:rPr>
          <w:w w:val="115"/>
        </w:rPr>
        <w:t> do</w:t>
      </w:r>
      <w:r>
        <w:rPr>
          <w:w w:val="115"/>
        </w:rPr>
        <w:t> menor</w:t>
      </w:r>
      <w:r>
        <w:rPr>
          <w:w w:val="115"/>
        </w:rPr>
        <w:t> vencimento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pago</w:t>
      </w:r>
      <w:r>
        <w:rPr>
          <w:w w:val="115"/>
        </w:rPr>
        <w:t> aos servidores</w:t>
      </w:r>
      <w:r>
        <w:rPr>
          <w:w w:val="115"/>
        </w:rPr>
        <w:t> da</w:t>
      </w:r>
      <w:r>
        <w:rPr>
          <w:w w:val="115"/>
        </w:rPr>
        <w:t> Prefeitura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Floresta/PE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465,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 Aprovado ;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Concede Medalha Adolfo Ferraz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Luiz</w:t>
      </w:r>
      <w:r>
        <w:rPr>
          <w:w w:val="115"/>
        </w:rPr>
        <w:t> Gonzaga</w:t>
      </w:r>
      <w:r>
        <w:rPr>
          <w:w w:val="115"/>
        </w:rPr>
        <w:t> do</w:t>
      </w:r>
      <w:r>
        <w:rPr>
          <w:w w:val="115"/>
        </w:rPr>
        <w:t> Nascimento</w:t>
      </w:r>
      <w:r>
        <w:rPr>
          <w:w w:val="115"/>
        </w:rPr>
        <w:t> Júnior.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 Votação.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VICTOR</w:t>
      </w:r>
      <w:r>
        <w:rPr>
          <w:w w:val="115"/>
        </w:rPr>
        <w:t> LAERT,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Resolução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Concede</w:t>
      </w:r>
      <w:r>
        <w:rPr>
          <w:spacing w:val="40"/>
          <w:w w:val="115"/>
        </w:rPr>
        <w:t> </w:t>
      </w:r>
      <w:r>
        <w:rPr>
          <w:w w:val="115"/>
        </w:rPr>
        <w:t>Título</w:t>
      </w:r>
      <w:r>
        <w:rPr>
          <w:spacing w:val="40"/>
          <w:w w:val="115"/>
        </w:rPr>
        <w:t> </w:t>
      </w:r>
      <w:r>
        <w:rPr>
          <w:w w:val="115"/>
        </w:rPr>
        <w:t>de Cidadão</w:t>
      </w:r>
      <w:r>
        <w:rPr>
          <w:spacing w:val="-10"/>
          <w:w w:val="115"/>
        </w:rPr>
        <w:t> </w:t>
      </w:r>
      <w:r>
        <w:rPr>
          <w:w w:val="115"/>
        </w:rPr>
        <w:t>Honorário</w:t>
      </w:r>
      <w:r>
        <w:rPr>
          <w:spacing w:val="-10"/>
          <w:w w:val="115"/>
        </w:rPr>
        <w:t> </w:t>
      </w:r>
      <w:r>
        <w:rPr>
          <w:w w:val="115"/>
        </w:rPr>
        <w:t>Florestano.</w:t>
      </w:r>
      <w:r>
        <w:rPr>
          <w:spacing w:val="-10"/>
          <w:w w:val="115"/>
        </w:rPr>
        <w:t> </w:t>
      </w:r>
      <w:r>
        <w:rPr>
          <w:w w:val="115"/>
        </w:rPr>
        <w:t>-</w:t>
      </w:r>
      <w:r>
        <w:rPr>
          <w:spacing w:val="-10"/>
          <w:w w:val="115"/>
        </w:rPr>
        <w:t> </w:t>
      </w:r>
      <w:r>
        <w:rPr>
          <w:w w:val="115"/>
        </w:rPr>
        <w:t>Obs.:</w:t>
      </w:r>
      <w:r>
        <w:rPr>
          <w:spacing w:val="-10"/>
          <w:w w:val="115"/>
        </w:rPr>
        <w:t> </w:t>
      </w:r>
      <w:r>
        <w:rPr>
          <w:w w:val="115"/>
        </w:rPr>
        <w:t>2ª</w:t>
      </w:r>
      <w:r>
        <w:rPr>
          <w:spacing w:val="-10"/>
          <w:w w:val="115"/>
        </w:rPr>
        <w:t> </w:t>
      </w:r>
      <w:r>
        <w:rPr>
          <w:w w:val="115"/>
        </w:rPr>
        <w:t>Discussão;</w:t>
      </w:r>
      <w:r>
        <w:rPr>
          <w:spacing w:val="-10"/>
          <w:w w:val="115"/>
        </w:rPr>
        <w:t> </w:t>
      </w:r>
      <w:r>
        <w:rPr>
          <w:w w:val="115"/>
        </w:rPr>
        <w:t>1ª</w:t>
      </w:r>
      <w:r>
        <w:rPr>
          <w:spacing w:val="-10"/>
          <w:w w:val="115"/>
        </w:rPr>
        <w:t> </w:t>
      </w:r>
      <w:r>
        <w:rPr>
          <w:w w:val="115"/>
        </w:rPr>
        <w:t>e</w:t>
      </w:r>
      <w:r>
        <w:rPr>
          <w:spacing w:val="-10"/>
          <w:w w:val="115"/>
        </w:rPr>
        <w:t> </w:t>
      </w:r>
      <w:r>
        <w:rPr>
          <w:w w:val="115"/>
        </w:rPr>
        <w:t>2ª</w:t>
      </w:r>
      <w:r>
        <w:rPr>
          <w:spacing w:val="-10"/>
          <w:w w:val="115"/>
        </w:rPr>
        <w:t> </w:t>
      </w:r>
      <w:r>
        <w:rPr>
          <w:w w:val="115"/>
        </w:rPr>
        <w:t>Votação.</w:t>
      </w:r>
      <w:r>
        <w:rPr>
          <w:spacing w:val="-10"/>
          <w:w w:val="115"/>
        </w:rPr>
        <w:t> </w:t>
      </w:r>
      <w:r>
        <w:rPr>
          <w:w w:val="115"/>
        </w:rPr>
        <w:t>Autor:</w:t>
      </w:r>
      <w:r>
        <w:rPr>
          <w:spacing w:val="-10"/>
          <w:w w:val="115"/>
        </w:rPr>
        <w:t> </w:t>
      </w:r>
      <w:r>
        <w:rPr>
          <w:w w:val="115"/>
        </w:rPr>
        <w:t>PH</w:t>
      </w:r>
      <w:r>
        <w:rPr>
          <w:spacing w:val="-10"/>
          <w:w w:val="115"/>
        </w:rPr>
        <w:t> </w:t>
      </w:r>
      <w:r>
        <w:rPr>
          <w:w w:val="115"/>
        </w:rPr>
        <w:t>LIRA,</w:t>
      </w:r>
      <w:r>
        <w:rPr>
          <w:spacing w:val="-10"/>
          <w:w w:val="115"/>
        </w:rPr>
        <w:t> </w:t>
      </w:r>
      <w:r>
        <w:rPr>
          <w:w w:val="115"/>
        </w:rPr>
        <w:t>Tipo: Simbólica, Sim: 11,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-58441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1676pt;width:470.777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9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3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3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5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4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6192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5680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5168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4656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875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7216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670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2025-07-21T16:15:52Z</dcterms:created>
  <dcterms:modified xsi:type="dcterms:W3CDTF">2025-07-21T16:15:52Z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