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435609</wp:posOffset>
                </wp:positionH>
                <wp:positionV relativeFrom="page">
                  <wp:posOffset>1067435</wp:posOffset>
                </wp:positionV>
                <wp:extent cx="6687820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6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87566" y="9525"/>
                              </a:lnTo>
                              <a:lnTo>
                                <a:pt x="6687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299999pt;margin-top:84.050018pt;width:526.580pt;height:.75pt;mso-position-horizontal-relative:page;mso-position-vertical-relative:page;z-index:15728640" id="docshape5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"/>
        <w:ind w:left="69" w:right="75"/>
        <w:jc w:val="both"/>
      </w:pPr>
      <w:r>
        <w:rPr/>
        <w:t>Ata da 2ª</w:t>
      </w:r>
      <w:r>
        <w:rPr>
          <w:spacing w:val="-1"/>
        </w:rPr>
        <w:t> </w:t>
      </w:r>
      <w:r>
        <w:rPr/>
        <w:t>Sessão Ordinária do</w:t>
      </w:r>
      <w:r>
        <w:rPr>
          <w:spacing w:val="-1"/>
        </w:rPr>
        <w:t> </w:t>
      </w:r>
      <w:r>
        <w:rPr/>
        <w:t>1°</w:t>
      </w:r>
      <w:r>
        <w:rPr>
          <w:spacing w:val="-1"/>
        </w:rPr>
        <w:t> </w:t>
      </w:r>
      <w:r>
        <w:rPr/>
        <w:t>Período Legislativo do</w:t>
      </w:r>
      <w:r>
        <w:rPr>
          <w:spacing w:val="-1"/>
        </w:rPr>
        <w:t> </w:t>
      </w:r>
      <w:r>
        <w:rPr/>
        <w:t>ano de</w:t>
      </w:r>
      <w:r>
        <w:rPr>
          <w:spacing w:val="-2"/>
        </w:rPr>
        <w:t> </w:t>
      </w:r>
      <w:r>
        <w:rPr/>
        <w:t>2025, em</w:t>
      </w:r>
      <w:r>
        <w:rPr>
          <w:spacing w:val="-1"/>
        </w:rPr>
        <w:t> </w:t>
      </w:r>
      <w:r>
        <w:rPr/>
        <w:t>12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2025, às 19 horas, no Salão Nobre Lourival Diniz Carvalho, Casa Benício Ferraz, estiveram presente os senhores vereadores: Gilberto Quirino de Sá, Lenilda Maria dos Santos Belo, Pedro Gomes Vilarim Júnior, Túlio Vinicius de Sá Laranjeira Ferraz, Ana Alice de Souza Leal Numeriano Sá, André Alexandre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Sá</w:t>
      </w:r>
      <w:r>
        <w:rPr>
          <w:spacing w:val="-15"/>
        </w:rPr>
        <w:t> </w:t>
      </w:r>
      <w:r>
        <w:rPr/>
        <w:t>Ferraz</w:t>
      </w:r>
      <w:r>
        <w:rPr>
          <w:spacing w:val="-15"/>
        </w:rPr>
        <w:t> </w:t>
      </w:r>
      <w:r>
        <w:rPr/>
        <w:t>Moura</w:t>
      </w:r>
      <w:r>
        <w:rPr>
          <w:spacing w:val="-15"/>
        </w:rPr>
        <w:t> </w:t>
      </w:r>
      <w:r>
        <w:rPr/>
        <w:t>Maniçoba,</w:t>
      </w:r>
      <w:r>
        <w:rPr>
          <w:spacing w:val="-15"/>
        </w:rPr>
        <w:t> </w:t>
      </w:r>
      <w:r>
        <w:rPr/>
        <w:t>Benjamim</w:t>
      </w:r>
      <w:r>
        <w:rPr>
          <w:spacing w:val="-15"/>
        </w:rPr>
        <w:t> </w:t>
      </w:r>
      <w:r>
        <w:rPr/>
        <w:t>José</w:t>
      </w:r>
      <w:r>
        <w:rPr>
          <w:spacing w:val="-15"/>
        </w:rPr>
        <w:t> </w:t>
      </w:r>
      <w:r>
        <w:rPr/>
        <w:t>Nunes</w:t>
      </w:r>
      <w:r>
        <w:rPr>
          <w:spacing w:val="-15"/>
        </w:rPr>
        <w:t> </w:t>
      </w:r>
      <w:r>
        <w:rPr/>
        <w:t>Filho,</w:t>
      </w:r>
      <w:r>
        <w:rPr>
          <w:spacing w:val="-15"/>
        </w:rPr>
        <w:t> </w:t>
      </w:r>
      <w:r>
        <w:rPr/>
        <w:t>Esequiel</w:t>
      </w:r>
      <w:r>
        <w:rPr>
          <w:spacing w:val="-15"/>
        </w:rPr>
        <w:t> </w:t>
      </w:r>
      <w:r>
        <w:rPr/>
        <w:t>Rodrigues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Aquino, Francisco Ferraz Novaes Neto, Pedro Henrique Novaes de Sousa Lira, Talles Welles Marques de Sá Cruz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Souza,</w:t>
      </w:r>
      <w:r>
        <w:rPr>
          <w:spacing w:val="-9"/>
        </w:rPr>
        <w:t> </w:t>
      </w:r>
      <w:r>
        <w:rPr/>
        <w:t>Tiago</w:t>
      </w:r>
      <w:r>
        <w:rPr>
          <w:spacing w:val="-6"/>
        </w:rPr>
        <w:t> </w:t>
      </w:r>
      <w:r>
        <w:rPr/>
        <w:t>Sobral</w:t>
      </w:r>
      <w:r>
        <w:rPr>
          <w:spacing w:val="-5"/>
        </w:rPr>
        <w:t> </w:t>
      </w:r>
      <w:r>
        <w:rPr/>
        <w:t>Ferraz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Moura</w:t>
      </w:r>
      <w:r>
        <w:rPr>
          <w:spacing w:val="-7"/>
        </w:rPr>
        <w:t> </w:t>
      </w:r>
      <w:r>
        <w:rPr/>
        <w:t>Maniçoba,</w:t>
      </w:r>
      <w:r>
        <w:rPr>
          <w:spacing w:val="-4"/>
        </w:rPr>
        <w:t> </w:t>
      </w:r>
      <w:r>
        <w:rPr/>
        <w:t>Victor</w:t>
      </w:r>
      <w:r>
        <w:rPr>
          <w:spacing w:val="-4"/>
        </w:rPr>
        <w:t> </w:t>
      </w:r>
      <w:r>
        <w:rPr/>
        <w:t>Laert</w:t>
      </w:r>
      <w:r>
        <w:rPr>
          <w:spacing w:val="-5"/>
        </w:rPr>
        <w:t> </w:t>
      </w:r>
      <w:r>
        <w:rPr/>
        <w:t>dos</w:t>
      </w:r>
      <w:r>
        <w:rPr>
          <w:spacing w:val="-8"/>
        </w:rPr>
        <w:t> </w:t>
      </w:r>
      <w:r>
        <w:rPr/>
        <w:t>Santos</w:t>
      </w:r>
      <w:r>
        <w:rPr>
          <w:spacing w:val="-8"/>
        </w:rPr>
        <w:t> </w:t>
      </w:r>
      <w:r>
        <w:rPr/>
        <w:t>Sá.</w:t>
      </w:r>
      <w:r>
        <w:rPr>
          <w:spacing w:val="-4"/>
        </w:rPr>
        <w:t> </w:t>
      </w:r>
      <w:r>
        <w:rPr/>
        <w:t>Sob</w:t>
      </w:r>
      <w:r>
        <w:rPr>
          <w:spacing w:val="-11"/>
        </w:rPr>
        <w:t> </w:t>
      </w:r>
      <w:r>
        <w:rPr/>
        <w:t>a</w:t>
      </w:r>
      <w:r>
        <w:rPr>
          <w:spacing w:val="-7"/>
        </w:rPr>
        <w:t> </w:t>
      </w:r>
      <w:r>
        <w:rPr/>
        <w:t>presidência o vereador Gilberto Quirino de Sá. Dando por aberta a presente sessão o Exmo. Sr. Presidente – Gilberto</w:t>
      </w:r>
      <w:r>
        <w:rPr>
          <w:spacing w:val="-5"/>
        </w:rPr>
        <w:t> </w:t>
      </w:r>
      <w:r>
        <w:rPr/>
        <w:t>Quirino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Sá,</w:t>
      </w:r>
      <w:r>
        <w:rPr>
          <w:spacing w:val="-8"/>
        </w:rPr>
        <w:t> </w:t>
      </w:r>
      <w:r>
        <w:rPr/>
        <w:t>o</w:t>
      </w:r>
      <w:r>
        <w:rPr>
          <w:spacing w:val="-10"/>
        </w:rPr>
        <w:t> </w:t>
      </w:r>
      <w:r>
        <w:rPr/>
        <w:t>qual</w:t>
      </w:r>
      <w:r>
        <w:rPr>
          <w:spacing w:val="-10"/>
        </w:rPr>
        <w:t> </w:t>
      </w:r>
      <w:r>
        <w:rPr/>
        <w:t>autorizou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funcionária</w:t>
      </w:r>
      <w:r>
        <w:rPr>
          <w:spacing w:val="-6"/>
        </w:rPr>
        <w:t> </w:t>
      </w:r>
      <w:r>
        <w:rPr/>
        <w:t>desta</w:t>
      </w:r>
      <w:r>
        <w:rPr>
          <w:spacing w:val="-6"/>
        </w:rPr>
        <w:t> </w:t>
      </w:r>
      <w:r>
        <w:rPr/>
        <w:t>Casa</w:t>
      </w:r>
      <w:r>
        <w:rPr>
          <w:spacing w:val="-7"/>
        </w:rPr>
        <w:t> </w:t>
      </w:r>
      <w:r>
        <w:rPr/>
        <w:t>Legislativa</w:t>
      </w:r>
      <w:r>
        <w:rPr>
          <w:spacing w:val="-5"/>
        </w:rPr>
        <w:t> </w:t>
      </w:r>
      <w:r>
        <w:rPr/>
        <w:t>para</w:t>
      </w:r>
      <w:r>
        <w:rPr>
          <w:spacing w:val="-11"/>
        </w:rPr>
        <w:t> </w:t>
      </w:r>
      <w:r>
        <w:rPr/>
        <w:t>fazer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leitura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ata da</w:t>
      </w:r>
      <w:r>
        <w:rPr>
          <w:spacing w:val="-7"/>
        </w:rPr>
        <w:t> </w:t>
      </w:r>
      <w:r>
        <w:rPr/>
        <w:t>sessão</w:t>
      </w:r>
      <w:r>
        <w:rPr>
          <w:spacing w:val="-6"/>
        </w:rPr>
        <w:t> </w:t>
      </w:r>
      <w:r>
        <w:rPr/>
        <w:t>anterior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qual</w:t>
      </w:r>
      <w:r>
        <w:rPr>
          <w:spacing w:val="-10"/>
        </w:rPr>
        <w:t> </w:t>
      </w:r>
      <w:r>
        <w:rPr/>
        <w:t>lida</w:t>
      </w:r>
      <w:r>
        <w:rPr>
          <w:spacing w:val="-7"/>
        </w:rPr>
        <w:t> </w:t>
      </w:r>
      <w:r>
        <w:rPr/>
        <w:t>foi</w:t>
      </w:r>
      <w:r>
        <w:rPr>
          <w:spacing w:val="-5"/>
        </w:rPr>
        <w:t> </w:t>
      </w:r>
      <w:r>
        <w:rPr/>
        <w:t>aprovada</w:t>
      </w:r>
      <w:r>
        <w:rPr>
          <w:spacing w:val="-12"/>
        </w:rPr>
        <w:t> </w:t>
      </w:r>
      <w:r>
        <w:rPr/>
        <w:t>por</w:t>
      </w:r>
      <w:r>
        <w:rPr>
          <w:spacing w:val="-9"/>
        </w:rPr>
        <w:t> </w:t>
      </w:r>
      <w:r>
        <w:rPr/>
        <w:t>12x0.</w:t>
      </w:r>
      <w:r>
        <w:rPr>
          <w:spacing w:val="-4"/>
        </w:rPr>
        <w:t> </w:t>
      </w:r>
      <w:r>
        <w:rPr/>
        <w:t>Logo</w:t>
      </w:r>
      <w:r>
        <w:rPr>
          <w:spacing w:val="-6"/>
        </w:rPr>
        <w:t> </w:t>
      </w:r>
      <w:r>
        <w:rPr/>
        <w:t>em</w:t>
      </w:r>
      <w:r>
        <w:rPr>
          <w:spacing w:val="-10"/>
        </w:rPr>
        <w:t> </w:t>
      </w:r>
      <w:r>
        <w:rPr/>
        <w:t>seguida</w:t>
      </w:r>
      <w:r>
        <w:rPr>
          <w:spacing w:val="-5"/>
        </w:rPr>
        <w:t> </w:t>
      </w:r>
      <w:r>
        <w:rPr/>
        <w:t>o</w:t>
      </w:r>
      <w:r>
        <w:rPr>
          <w:spacing w:val="-11"/>
        </w:rPr>
        <w:t> </w:t>
      </w:r>
      <w:r>
        <w:rPr/>
        <w:t>Exmo.</w:t>
      </w:r>
      <w:r>
        <w:rPr>
          <w:spacing w:val="-8"/>
        </w:rPr>
        <w:t> </w:t>
      </w:r>
      <w:r>
        <w:rPr/>
        <w:t>Sr.</w:t>
      </w:r>
      <w:r>
        <w:rPr>
          <w:spacing w:val="-8"/>
        </w:rPr>
        <w:t> </w:t>
      </w:r>
      <w:r>
        <w:rPr/>
        <w:t>Presidente</w:t>
      </w:r>
      <w:r>
        <w:rPr>
          <w:spacing w:val="-7"/>
        </w:rPr>
        <w:t> </w:t>
      </w:r>
      <w:r>
        <w:rPr/>
        <w:t>Gilberto Quirino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Sá,</w:t>
      </w:r>
      <w:r>
        <w:rPr>
          <w:spacing w:val="-1"/>
        </w:rPr>
        <w:t> </w:t>
      </w:r>
      <w:r>
        <w:rPr/>
        <w:t>apresentou</w:t>
      </w:r>
      <w:r>
        <w:rPr>
          <w:spacing w:val="-3"/>
        </w:rPr>
        <w:t> </w:t>
      </w:r>
      <w:r>
        <w:rPr/>
        <w:t>para</w:t>
      </w:r>
      <w:r>
        <w:rPr>
          <w:spacing w:val="-8"/>
        </w:rPr>
        <w:t> </w:t>
      </w:r>
      <w:r>
        <w:rPr/>
        <w:t>todos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Comissões</w:t>
      </w:r>
      <w:r>
        <w:rPr>
          <w:spacing w:val="-5"/>
        </w:rPr>
        <w:t> </w:t>
      </w:r>
      <w:r>
        <w:rPr/>
        <w:t>Permanentes:</w:t>
      </w:r>
      <w:r>
        <w:rPr>
          <w:spacing w:val="-3"/>
        </w:rPr>
        <w:t> </w:t>
      </w:r>
      <w:r>
        <w:rPr/>
        <w:t>1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Constituição,</w:t>
      </w:r>
      <w:r>
        <w:rPr>
          <w:spacing w:val="-4"/>
        </w:rPr>
        <w:t> </w:t>
      </w:r>
      <w:r>
        <w:rPr/>
        <w:t>Justiça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Redação: Benjamim José Nunes Filho – Presidente; Talles Welles Marques de Sá Cruz e Souza – Secretário- Relator; Pedro Gomes Vilarim Júnior – Membro. 2 – Comissão de Finanças e Orçamento: Francisco Ferraz Novaes Neto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Presidente;</w:t>
      </w:r>
      <w:r>
        <w:rPr>
          <w:spacing w:val="-1"/>
        </w:rPr>
        <w:t> </w:t>
      </w:r>
      <w:r>
        <w:rPr/>
        <w:t>Lenilda Maria dos Santos Belo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Secretária-Relatora; Tiago</w:t>
      </w:r>
      <w:r>
        <w:rPr>
          <w:spacing w:val="-3"/>
        </w:rPr>
        <w:t> </w:t>
      </w:r>
      <w:r>
        <w:rPr/>
        <w:t>Sobral Ferraz de</w:t>
      </w:r>
      <w:r>
        <w:rPr>
          <w:spacing w:val="-2"/>
        </w:rPr>
        <w:t> </w:t>
      </w:r>
      <w:r>
        <w:rPr/>
        <w:t>Moura</w:t>
      </w:r>
      <w:r>
        <w:rPr>
          <w:spacing w:val="-2"/>
        </w:rPr>
        <w:t> </w:t>
      </w:r>
      <w:r>
        <w:rPr/>
        <w:t>Maniçoba –</w:t>
      </w:r>
      <w:r>
        <w:rPr>
          <w:spacing w:val="-1"/>
        </w:rPr>
        <w:t> </w:t>
      </w:r>
      <w:r>
        <w:rPr/>
        <w:t>Membro. 3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Obras,</w:t>
      </w:r>
      <w:r>
        <w:rPr>
          <w:spacing w:val="-3"/>
        </w:rPr>
        <w:t> </w:t>
      </w:r>
      <w:r>
        <w:rPr/>
        <w:t>Serviços Públicos, Agricultura e</w:t>
      </w:r>
      <w:r>
        <w:rPr>
          <w:spacing w:val="-2"/>
        </w:rPr>
        <w:t> </w:t>
      </w:r>
      <w:r>
        <w:rPr/>
        <w:t>Meio</w:t>
      </w:r>
      <w:r>
        <w:rPr>
          <w:spacing w:val="-1"/>
        </w:rPr>
        <w:t> </w:t>
      </w:r>
      <w:r>
        <w:rPr/>
        <w:t>Ambiente – Pedro Henrique Novaes de Sousa Lira – Presidente; Talles Welles Marques de Sá Cruz e Souza – Secretário-Relator;</w:t>
      </w:r>
      <w:r>
        <w:rPr>
          <w:spacing w:val="-2"/>
        </w:rPr>
        <w:t> </w:t>
      </w:r>
      <w:r>
        <w:rPr/>
        <w:t>Túlio</w:t>
      </w:r>
      <w:r>
        <w:rPr>
          <w:spacing w:val="-2"/>
        </w:rPr>
        <w:t> </w:t>
      </w:r>
      <w:r>
        <w:rPr/>
        <w:t>Vinicius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Sá</w:t>
      </w:r>
      <w:r>
        <w:rPr>
          <w:spacing w:val="-7"/>
        </w:rPr>
        <w:t> </w:t>
      </w:r>
      <w:r>
        <w:rPr/>
        <w:t>Laranjeira</w:t>
      </w:r>
      <w:r>
        <w:rPr>
          <w:spacing w:val="-2"/>
        </w:rPr>
        <w:t> </w:t>
      </w:r>
      <w:r>
        <w:rPr/>
        <w:t>Ferraz –</w:t>
      </w:r>
      <w:r>
        <w:rPr>
          <w:spacing w:val="-6"/>
        </w:rPr>
        <w:t> </w:t>
      </w:r>
      <w:r>
        <w:rPr/>
        <w:t>Membro;</w:t>
      </w:r>
      <w:r>
        <w:rPr>
          <w:spacing w:val="-5"/>
        </w:rPr>
        <w:t> </w:t>
      </w:r>
      <w:r>
        <w:rPr/>
        <w:t>4</w:t>
      </w:r>
      <w:r>
        <w:rPr>
          <w:spacing w:val="-2"/>
        </w:rPr>
        <w:t> </w:t>
      </w:r>
      <w:r>
        <w:rPr/>
        <w:t>–</w:t>
      </w:r>
      <w:r>
        <w:rPr>
          <w:spacing w:val="-6"/>
        </w:rPr>
        <w:t> </w:t>
      </w:r>
      <w:r>
        <w:rPr/>
        <w:t>Educação, Cultura,</w:t>
      </w:r>
      <w:r>
        <w:rPr>
          <w:spacing w:val="-4"/>
        </w:rPr>
        <w:t> </w:t>
      </w:r>
      <w:r>
        <w:rPr/>
        <w:t>Esporte e</w:t>
      </w:r>
      <w:r>
        <w:rPr>
          <w:spacing w:val="-11"/>
        </w:rPr>
        <w:t> </w:t>
      </w:r>
      <w:r>
        <w:rPr/>
        <w:t>Lazer</w:t>
      </w:r>
      <w:r>
        <w:rPr>
          <w:spacing w:val="-7"/>
        </w:rPr>
        <w:t> </w:t>
      </w:r>
      <w:r>
        <w:rPr/>
        <w:t>–</w:t>
      </w:r>
      <w:r>
        <w:rPr>
          <w:spacing w:val="-10"/>
        </w:rPr>
        <w:t> </w:t>
      </w:r>
      <w:r>
        <w:rPr/>
        <w:t>Tiago</w:t>
      </w:r>
      <w:r>
        <w:rPr>
          <w:spacing w:val="-10"/>
        </w:rPr>
        <w:t> </w:t>
      </w:r>
      <w:r>
        <w:rPr/>
        <w:t>Sobral</w:t>
      </w:r>
      <w:r>
        <w:rPr>
          <w:spacing w:val="-8"/>
        </w:rPr>
        <w:t> </w:t>
      </w:r>
      <w:r>
        <w:rPr/>
        <w:t>Ferraz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Moura</w:t>
      </w:r>
      <w:r>
        <w:rPr>
          <w:spacing w:val="-11"/>
        </w:rPr>
        <w:t> </w:t>
      </w:r>
      <w:r>
        <w:rPr/>
        <w:t>Maniçoba:</w:t>
      </w:r>
      <w:r>
        <w:rPr>
          <w:spacing w:val="-5"/>
        </w:rPr>
        <w:t> </w:t>
      </w:r>
      <w:r>
        <w:rPr/>
        <w:t>Presidente;</w:t>
      </w:r>
      <w:r>
        <w:rPr>
          <w:spacing w:val="-9"/>
        </w:rPr>
        <w:t> </w:t>
      </w:r>
      <w:r>
        <w:rPr/>
        <w:t>Pedro</w:t>
      </w:r>
      <w:r>
        <w:rPr>
          <w:spacing w:val="-10"/>
        </w:rPr>
        <w:t> </w:t>
      </w:r>
      <w:r>
        <w:rPr/>
        <w:t>Henrique</w:t>
      </w:r>
      <w:r>
        <w:rPr>
          <w:spacing w:val="-11"/>
        </w:rPr>
        <w:t> </w:t>
      </w:r>
      <w:r>
        <w:rPr/>
        <w:t>Novaes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Sousa</w:t>
      </w:r>
      <w:r>
        <w:rPr>
          <w:spacing w:val="-6"/>
        </w:rPr>
        <w:t> </w:t>
      </w:r>
      <w:r>
        <w:rPr/>
        <w:t>Lira: Secretário/Relator; Lenilda Maria dos Santos Belo: Membro; 5 – Seguridade Social – Saúde, Previdência e Assistência Social: Lenilda Maria dos Santos Belo – Presidente; Ana Alice de Souza Leal Numeriano de Sá – Secretária/Relatora; Francisco Ferraz Novaes Neto – Membro; 6 – Ética Parlamentar: Pedro Gomes Vilarim Júnior – Presidente; Túlio Vinicius de Sá Laranjeira Ferraz – Secretário/Relator;</w:t>
      </w:r>
      <w:r>
        <w:rPr>
          <w:spacing w:val="-2"/>
        </w:rPr>
        <w:t> </w:t>
      </w:r>
      <w:r>
        <w:rPr/>
        <w:t>Benjamim</w:t>
      </w:r>
      <w:r>
        <w:rPr>
          <w:spacing w:val="-2"/>
        </w:rPr>
        <w:t> </w:t>
      </w:r>
      <w:r>
        <w:rPr/>
        <w:t>José</w:t>
      </w:r>
      <w:r>
        <w:rPr>
          <w:spacing w:val="-3"/>
        </w:rPr>
        <w:t> </w:t>
      </w:r>
      <w:r>
        <w:rPr/>
        <w:t>Nunes</w:t>
      </w:r>
      <w:r>
        <w:rPr>
          <w:spacing w:val="-3"/>
        </w:rPr>
        <w:t> </w:t>
      </w:r>
      <w:r>
        <w:rPr/>
        <w:t>Filho –</w:t>
      </w:r>
      <w:r>
        <w:rPr>
          <w:spacing w:val="-6"/>
        </w:rPr>
        <w:t> </w:t>
      </w:r>
      <w:r>
        <w:rPr/>
        <w:t>Membro. Logo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seguida,</w:t>
      </w:r>
      <w:r>
        <w:rPr>
          <w:spacing w:val="-1"/>
        </w:rPr>
        <w:t> </w:t>
      </w:r>
      <w:r>
        <w:rPr/>
        <w:t>o</w:t>
      </w:r>
      <w:r>
        <w:rPr>
          <w:spacing w:val="-6"/>
        </w:rPr>
        <w:t> </w:t>
      </w:r>
      <w:r>
        <w:rPr/>
        <w:t>Exmo.</w:t>
      </w:r>
      <w:r>
        <w:rPr>
          <w:spacing w:val="-3"/>
        </w:rPr>
        <w:t> </w:t>
      </w:r>
      <w:r>
        <w:rPr/>
        <w:t>Sr. Presidente –</w:t>
      </w:r>
      <w:r>
        <w:rPr>
          <w:spacing w:val="-10"/>
        </w:rPr>
        <w:t> </w:t>
      </w:r>
      <w:r>
        <w:rPr/>
        <w:t>Gilberto</w:t>
      </w:r>
      <w:r>
        <w:rPr>
          <w:spacing w:val="-14"/>
        </w:rPr>
        <w:t> </w:t>
      </w:r>
      <w:r>
        <w:rPr/>
        <w:t>Quirino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Sá,</w:t>
      </w:r>
      <w:r>
        <w:rPr>
          <w:spacing w:val="-12"/>
        </w:rPr>
        <w:t> </w:t>
      </w:r>
      <w:r>
        <w:rPr/>
        <w:t>o</w:t>
      </w:r>
      <w:r>
        <w:rPr>
          <w:spacing w:val="-10"/>
        </w:rPr>
        <w:t> </w:t>
      </w:r>
      <w:r>
        <w:rPr/>
        <w:t>qual</w:t>
      </w:r>
      <w:r>
        <w:rPr>
          <w:spacing w:val="-14"/>
        </w:rPr>
        <w:t> </w:t>
      </w:r>
      <w:r>
        <w:rPr/>
        <w:t>passou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palavra</w:t>
      </w:r>
      <w:r>
        <w:rPr>
          <w:spacing w:val="-15"/>
        </w:rPr>
        <w:t> </w:t>
      </w: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1°</w:t>
      </w:r>
      <w:r>
        <w:rPr>
          <w:spacing w:val="-14"/>
        </w:rPr>
        <w:t> </w:t>
      </w:r>
      <w:r>
        <w:rPr/>
        <w:t>Secretário</w:t>
      </w:r>
      <w:r>
        <w:rPr>
          <w:spacing w:val="-14"/>
        </w:rPr>
        <w:t> </w:t>
      </w:r>
      <w:r>
        <w:rPr/>
        <w:t>da</w:t>
      </w:r>
      <w:r>
        <w:rPr>
          <w:spacing w:val="-15"/>
        </w:rPr>
        <w:t> </w:t>
      </w:r>
      <w:r>
        <w:rPr/>
        <w:t>Mesa</w:t>
      </w:r>
      <w:r>
        <w:rPr>
          <w:spacing w:val="-11"/>
        </w:rPr>
        <w:t> </w:t>
      </w:r>
      <w:r>
        <w:rPr/>
        <w:t>Diretora</w:t>
      </w:r>
      <w:r>
        <w:rPr>
          <w:spacing w:val="-10"/>
        </w:rPr>
        <w:t> </w:t>
      </w:r>
      <w:r>
        <w:rPr/>
        <w:t>–</w:t>
      </w:r>
      <w:r>
        <w:rPr>
          <w:spacing w:val="-14"/>
        </w:rPr>
        <w:t> </w:t>
      </w:r>
      <w:r>
        <w:rPr/>
        <w:t>Pedro</w:t>
      </w:r>
      <w:r>
        <w:rPr>
          <w:spacing w:val="-13"/>
        </w:rPr>
        <w:t> </w:t>
      </w:r>
      <w:r>
        <w:rPr/>
        <w:t>Gomes Vilarim Júnior, para fazer a leitura do</w:t>
      </w:r>
      <w:r>
        <w:rPr>
          <w:spacing w:val="-1"/>
        </w:rPr>
        <w:t> </w:t>
      </w:r>
      <w:r>
        <w:rPr/>
        <w:t>Ofício e Correspondência recebida. Mensagem n° 03/2025, do Poder Executivo Municipal, o qual encaminha o</w:t>
      </w:r>
      <w:r>
        <w:rPr>
          <w:spacing w:val="-2"/>
        </w:rPr>
        <w:t> </w:t>
      </w:r>
      <w:r>
        <w:rPr/>
        <w:t>Projeto de Lei Complementar n° 001/2025, “Dispõe sobre a Reforma na Estrutura Administrativa do município de Floresta, Estado de Pernambuco.” O Exmo. Sr. Presidente Gilberto Quirino de Sá passou para apresentar as leituras das matérias do expediente: Foi convidada a vereadora Ana Alice de Souza Leal Numeriano de Sá para apresentar o Projeto de Lei n° 05/2025, de sua autoria. Foi convidado o vereador Tiago Sobral Ferraz de Moura Maniçoba para apresentar o Projeto de Lei n° 06/2025, de sua autoria. Foi convidada a vereadora Lenilda Maria dos Santos Belo, para apresentar o Projeto de Resolução n° 01/2025, de sua autoria e demais</w:t>
      </w:r>
      <w:r>
        <w:rPr>
          <w:spacing w:val="-13"/>
        </w:rPr>
        <w:t> </w:t>
      </w:r>
      <w:r>
        <w:rPr/>
        <w:t>vereadores</w:t>
      </w:r>
      <w:r>
        <w:rPr>
          <w:spacing w:val="-13"/>
        </w:rPr>
        <w:t> </w:t>
      </w:r>
      <w:r>
        <w:rPr/>
        <w:t>relacionados</w:t>
      </w:r>
      <w:r>
        <w:rPr>
          <w:spacing w:val="-13"/>
        </w:rPr>
        <w:t> </w:t>
      </w:r>
      <w:r>
        <w:rPr/>
        <w:t>na</w:t>
      </w:r>
      <w:r>
        <w:rPr>
          <w:spacing w:val="-12"/>
        </w:rPr>
        <w:t> </w:t>
      </w:r>
      <w:r>
        <w:rPr/>
        <w:t>proposição.</w:t>
      </w:r>
      <w:r>
        <w:rPr>
          <w:spacing w:val="-9"/>
        </w:rPr>
        <w:t> </w:t>
      </w:r>
      <w:r>
        <w:rPr/>
        <w:t>Todos</w:t>
      </w:r>
      <w:r>
        <w:rPr>
          <w:spacing w:val="-13"/>
        </w:rPr>
        <w:t> </w:t>
      </w:r>
      <w:r>
        <w:rPr/>
        <w:t>os</w:t>
      </w:r>
      <w:r>
        <w:rPr>
          <w:spacing w:val="-12"/>
        </w:rPr>
        <w:t> </w:t>
      </w:r>
      <w:r>
        <w:rPr/>
        <w:t>projetos</w:t>
      </w:r>
      <w:r>
        <w:rPr>
          <w:spacing w:val="-13"/>
        </w:rPr>
        <w:t> </w:t>
      </w:r>
      <w:r>
        <w:rPr/>
        <w:t>foram</w:t>
      </w:r>
      <w:r>
        <w:rPr>
          <w:spacing w:val="-10"/>
        </w:rPr>
        <w:t> </w:t>
      </w:r>
      <w:r>
        <w:rPr/>
        <w:t>encaminhados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as</w:t>
      </w:r>
      <w:r>
        <w:rPr>
          <w:spacing w:val="-13"/>
        </w:rPr>
        <w:t> </w:t>
      </w:r>
      <w:r>
        <w:rPr/>
        <w:t>devidas comissões.</w:t>
      </w:r>
      <w:r>
        <w:rPr>
          <w:spacing w:val="-4"/>
        </w:rPr>
        <w:t> </w:t>
      </w:r>
      <w:r>
        <w:rPr/>
        <w:t>Dando</w:t>
      </w:r>
      <w:r>
        <w:rPr>
          <w:spacing w:val="-6"/>
        </w:rPr>
        <w:t> </w:t>
      </w:r>
      <w:r>
        <w:rPr/>
        <w:t>continuidade,</w:t>
      </w:r>
      <w:r>
        <w:rPr>
          <w:spacing w:val="-8"/>
        </w:rPr>
        <w:t> </w:t>
      </w:r>
      <w:r>
        <w:rPr/>
        <w:t>foi</w:t>
      </w:r>
      <w:r>
        <w:rPr>
          <w:spacing w:val="-10"/>
        </w:rPr>
        <w:t> </w:t>
      </w:r>
      <w:r>
        <w:rPr/>
        <w:t>convidado</w:t>
      </w:r>
      <w:r>
        <w:rPr>
          <w:spacing w:val="-6"/>
        </w:rPr>
        <w:t> </w:t>
      </w:r>
      <w:r>
        <w:rPr/>
        <w:t>o</w:t>
      </w:r>
      <w:r>
        <w:rPr>
          <w:spacing w:val="-11"/>
        </w:rPr>
        <w:t> </w:t>
      </w:r>
      <w:r>
        <w:rPr/>
        <w:t>vereador</w:t>
      </w:r>
      <w:r>
        <w:rPr>
          <w:spacing w:val="-4"/>
        </w:rPr>
        <w:t> </w:t>
      </w:r>
      <w:r>
        <w:rPr/>
        <w:t>Talles</w:t>
      </w:r>
      <w:r>
        <w:rPr>
          <w:spacing w:val="-8"/>
        </w:rPr>
        <w:t> </w:t>
      </w:r>
      <w:r>
        <w:rPr/>
        <w:t>Welles</w:t>
      </w:r>
      <w:r>
        <w:rPr>
          <w:spacing w:val="-8"/>
        </w:rPr>
        <w:t> </w:t>
      </w:r>
      <w:r>
        <w:rPr/>
        <w:t>Marques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Sá</w:t>
      </w:r>
      <w:r>
        <w:rPr>
          <w:spacing w:val="-7"/>
        </w:rPr>
        <w:t> </w:t>
      </w:r>
      <w:r>
        <w:rPr/>
        <w:t>Cruz</w:t>
      </w:r>
      <w:r>
        <w:rPr>
          <w:spacing w:val="-12"/>
        </w:rPr>
        <w:t> </w:t>
      </w:r>
      <w:r>
        <w:rPr/>
        <w:t>e</w:t>
      </w:r>
      <w:r>
        <w:rPr>
          <w:spacing w:val="-7"/>
        </w:rPr>
        <w:t> </w:t>
      </w:r>
      <w:r>
        <w:rPr/>
        <w:t>Souza, para apresentar o Requerimento n° 03/2025, Indicação n° 06/2025. O vereador Túlio Vinicius de Sá Laranjeira Ferraz apresentou o Requerimento n° 04/2025, de sua autoria e demais vereadores relacionados</w:t>
      </w:r>
      <w:r>
        <w:rPr>
          <w:spacing w:val="-15"/>
        </w:rPr>
        <w:t> </w:t>
      </w:r>
      <w:r>
        <w:rPr/>
        <w:t>na</w:t>
      </w:r>
      <w:r>
        <w:rPr>
          <w:spacing w:val="-15"/>
        </w:rPr>
        <w:t> </w:t>
      </w:r>
      <w:r>
        <w:rPr/>
        <w:t>proposição.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vereador</w:t>
      </w:r>
      <w:r>
        <w:rPr>
          <w:spacing w:val="-15"/>
        </w:rPr>
        <w:t> </w:t>
      </w:r>
      <w:r>
        <w:rPr/>
        <w:t>Gilberto</w:t>
      </w:r>
      <w:r>
        <w:rPr>
          <w:spacing w:val="-15"/>
        </w:rPr>
        <w:t> </w:t>
      </w:r>
      <w:r>
        <w:rPr/>
        <w:t>Quirino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Sá</w:t>
      </w:r>
      <w:r>
        <w:rPr>
          <w:spacing w:val="-15"/>
        </w:rPr>
        <w:t> </w:t>
      </w:r>
      <w:r>
        <w:rPr/>
        <w:t>apresentou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Requerimento</w:t>
      </w:r>
      <w:r>
        <w:rPr>
          <w:spacing w:val="-15"/>
        </w:rPr>
        <w:t> </w:t>
      </w:r>
      <w:r>
        <w:rPr/>
        <w:t>n°</w:t>
      </w:r>
      <w:r>
        <w:rPr>
          <w:spacing w:val="-15"/>
        </w:rPr>
        <w:t> </w:t>
      </w:r>
      <w:r>
        <w:rPr/>
        <w:t>05/2025, de sua autoria e da Mesa Diretora. O vereador Benjamim José Nunes Filho, apresentou o Pedido de Providência n° 04/2025. O vereador Victor Laert dos Santos Sá apresentou o Pedido de Providência n° 05/2025, de sua autoria. A vereadora Lenilda Maria dos Santos Belo, para apresentar o Pedido de Providência</w:t>
      </w:r>
      <w:r>
        <w:rPr>
          <w:spacing w:val="-15"/>
        </w:rPr>
        <w:t> </w:t>
      </w:r>
      <w:r>
        <w:rPr/>
        <w:t>n°</w:t>
      </w:r>
      <w:r>
        <w:rPr>
          <w:spacing w:val="-15"/>
        </w:rPr>
        <w:t> </w:t>
      </w:r>
      <w:r>
        <w:rPr/>
        <w:t>06/2025,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Parecer</w:t>
      </w:r>
      <w:r>
        <w:rPr>
          <w:spacing w:val="-12"/>
        </w:rPr>
        <w:t> </w:t>
      </w:r>
      <w:r>
        <w:rPr/>
        <w:t>n°</w:t>
      </w:r>
      <w:r>
        <w:rPr>
          <w:spacing w:val="-15"/>
        </w:rPr>
        <w:t> </w:t>
      </w:r>
      <w:r>
        <w:rPr/>
        <w:t>01/2025,</w:t>
      </w:r>
      <w:r>
        <w:rPr>
          <w:spacing w:val="-13"/>
        </w:rPr>
        <w:t> </w:t>
      </w:r>
      <w:r>
        <w:rPr/>
        <w:t>da</w:t>
      </w:r>
      <w:r>
        <w:rPr>
          <w:spacing w:val="-15"/>
        </w:rPr>
        <w:t> </w:t>
      </w:r>
      <w:r>
        <w:rPr/>
        <w:t>Comissão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Seguridade</w:t>
      </w:r>
      <w:r>
        <w:rPr>
          <w:spacing w:val="-15"/>
        </w:rPr>
        <w:t> </w:t>
      </w:r>
      <w:r>
        <w:rPr/>
        <w:t>Social</w:t>
      </w:r>
      <w:r>
        <w:rPr>
          <w:spacing w:val="-12"/>
        </w:rPr>
        <w:t> </w:t>
      </w:r>
      <w:r>
        <w:rPr/>
        <w:t>–</w:t>
      </w:r>
      <w:r>
        <w:rPr>
          <w:spacing w:val="-15"/>
        </w:rPr>
        <w:t> </w:t>
      </w:r>
      <w:r>
        <w:rPr/>
        <w:t>Saúde,</w:t>
      </w:r>
      <w:r>
        <w:rPr>
          <w:spacing w:val="-13"/>
        </w:rPr>
        <w:t> </w:t>
      </w:r>
      <w:r>
        <w:rPr/>
        <w:t>Previdência e Assistência Social. O vereador André Alexandre de Sá Ferraz Moura Maniçoba, para apresentar o Pedido de Providência n° 07/2025. Foi convidado o vereador Benjamim José Nunes Filho, para apresentar</w:t>
      </w:r>
      <w:r>
        <w:rPr>
          <w:spacing w:val="-15"/>
        </w:rPr>
        <w:t> </w:t>
      </w:r>
      <w:r>
        <w:rPr/>
        <w:t>os</w:t>
      </w:r>
      <w:r>
        <w:rPr>
          <w:spacing w:val="-15"/>
        </w:rPr>
        <w:t> </w:t>
      </w:r>
      <w:r>
        <w:rPr/>
        <w:t>Pareceres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n°s</w:t>
      </w:r>
      <w:r>
        <w:rPr>
          <w:spacing w:val="-15"/>
        </w:rPr>
        <w:t> </w:t>
      </w:r>
      <w:r>
        <w:rPr/>
        <w:t>01,</w:t>
      </w:r>
      <w:r>
        <w:rPr>
          <w:spacing w:val="-13"/>
        </w:rPr>
        <w:t> </w:t>
      </w:r>
      <w:r>
        <w:rPr/>
        <w:t>02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03/2025,</w:t>
      </w:r>
      <w:r>
        <w:rPr>
          <w:spacing w:val="-15"/>
        </w:rPr>
        <w:t> </w:t>
      </w:r>
      <w:r>
        <w:rPr/>
        <w:t>todos</w:t>
      </w:r>
      <w:r>
        <w:rPr>
          <w:spacing w:val="-13"/>
        </w:rPr>
        <w:t> </w:t>
      </w:r>
      <w:r>
        <w:rPr/>
        <w:t>da</w:t>
      </w:r>
      <w:r>
        <w:rPr>
          <w:spacing w:val="-12"/>
        </w:rPr>
        <w:t> </w:t>
      </w:r>
      <w:r>
        <w:rPr/>
        <w:t>Comissão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Constituição,</w:t>
      </w:r>
      <w:r>
        <w:rPr>
          <w:spacing w:val="-10"/>
        </w:rPr>
        <w:t> </w:t>
      </w:r>
      <w:r>
        <w:rPr/>
        <w:t>Justiça</w:t>
      </w:r>
      <w:r>
        <w:rPr>
          <w:spacing w:val="-12"/>
        </w:rPr>
        <w:t> </w:t>
      </w:r>
      <w:r>
        <w:rPr/>
        <w:t>e</w:t>
      </w:r>
      <w:r>
        <w:rPr>
          <w:spacing w:val="-15"/>
        </w:rPr>
        <w:t> </w:t>
      </w:r>
      <w:r>
        <w:rPr/>
        <w:t>Redação. O vereador Francisco Ferraz Novaes Neto apresentou os Pareceres de n°s 01, 02 e 03/2025, todos da Comissão de Finanças e Orçamento. Nada mais tendo a tratar dentro do expediente, o Exmo. Sr. Presidente Gilberto Quirino de Sá deu por aberta a ordem do dia, colocando em votação a Urgência Urgentíssima a Mensagem n° 03/2025, a qual encaminha o Projeto</w:t>
      </w:r>
      <w:r>
        <w:rPr>
          <w:spacing w:val="-1"/>
        </w:rPr>
        <w:t> </w:t>
      </w:r>
      <w:r>
        <w:rPr/>
        <w:t>de Lei Complementar n°</w:t>
      </w:r>
      <w:r>
        <w:rPr>
          <w:spacing w:val="-1"/>
        </w:rPr>
        <w:t> </w:t>
      </w:r>
      <w:r>
        <w:rPr/>
        <w:t>01/2025 –</w:t>
      </w:r>
      <w:r>
        <w:rPr>
          <w:spacing w:val="-12"/>
        </w:rPr>
        <w:t> </w:t>
      </w:r>
      <w:r>
        <w:rPr/>
        <w:t>do</w:t>
      </w:r>
      <w:r>
        <w:rPr>
          <w:spacing w:val="-9"/>
        </w:rPr>
        <w:t> </w:t>
      </w:r>
      <w:r>
        <w:rPr/>
        <w:t>Executivo</w:t>
      </w:r>
      <w:r>
        <w:rPr>
          <w:spacing w:val="-14"/>
        </w:rPr>
        <w:t> </w:t>
      </w:r>
      <w:r>
        <w:rPr/>
        <w:t>Municipal.</w:t>
      </w:r>
      <w:r>
        <w:rPr>
          <w:spacing w:val="-6"/>
        </w:rPr>
        <w:t> </w:t>
      </w:r>
      <w:r>
        <w:rPr/>
        <w:t>A</w:t>
      </w:r>
      <w:r>
        <w:rPr>
          <w:spacing w:val="-15"/>
        </w:rPr>
        <w:t> </w:t>
      </w:r>
      <w:r>
        <w:rPr/>
        <w:t>mesma</w:t>
      </w:r>
      <w:r>
        <w:rPr>
          <w:spacing w:val="-9"/>
        </w:rPr>
        <w:t> </w:t>
      </w:r>
      <w:r>
        <w:rPr/>
        <w:t>foi</w:t>
      </w:r>
      <w:r>
        <w:rPr>
          <w:spacing w:val="-9"/>
        </w:rPr>
        <w:t> </w:t>
      </w:r>
      <w:r>
        <w:rPr/>
        <w:t>aprovada</w:t>
      </w:r>
      <w:r>
        <w:rPr>
          <w:spacing w:val="-10"/>
        </w:rPr>
        <w:t> </w:t>
      </w:r>
      <w:r>
        <w:rPr/>
        <w:t>por</w:t>
      </w:r>
      <w:r>
        <w:rPr>
          <w:spacing w:val="-8"/>
        </w:rPr>
        <w:t> </w:t>
      </w:r>
      <w:r>
        <w:rPr/>
        <w:t>7x6,</w:t>
      </w:r>
      <w:r>
        <w:rPr>
          <w:spacing w:val="-11"/>
        </w:rPr>
        <w:t> </w:t>
      </w:r>
      <w:r>
        <w:rPr/>
        <w:t>sendo</w:t>
      </w:r>
      <w:r>
        <w:rPr>
          <w:spacing w:val="-10"/>
        </w:rPr>
        <w:t> </w:t>
      </w:r>
      <w:r>
        <w:rPr/>
        <w:t>7</w:t>
      </w:r>
      <w:r>
        <w:rPr>
          <w:spacing w:val="-9"/>
        </w:rPr>
        <w:t> </w:t>
      </w:r>
      <w:r>
        <w:rPr/>
        <w:t>votos</w:t>
      </w:r>
      <w:r>
        <w:rPr>
          <w:spacing w:val="-11"/>
        </w:rPr>
        <w:t> </w:t>
      </w:r>
      <w:r>
        <w:rPr/>
        <w:t>favorável</w:t>
      </w:r>
      <w:r>
        <w:rPr>
          <w:spacing w:val="-8"/>
        </w:rPr>
        <w:t> </w:t>
      </w:r>
      <w:r>
        <w:rPr/>
        <w:t>e</w:t>
      </w:r>
      <w:r>
        <w:rPr>
          <w:spacing w:val="-11"/>
        </w:rPr>
        <w:t> </w:t>
      </w:r>
      <w:r>
        <w:rPr/>
        <w:t>6</w:t>
      </w:r>
      <w:r>
        <w:rPr>
          <w:spacing w:val="-9"/>
        </w:rPr>
        <w:t> </w:t>
      </w:r>
      <w:r>
        <w:rPr/>
        <w:t>votos</w:t>
      </w:r>
      <w:r>
        <w:rPr>
          <w:spacing w:val="-10"/>
        </w:rPr>
        <w:t> </w:t>
      </w:r>
      <w:r>
        <w:rPr>
          <w:spacing w:val="-2"/>
        </w:rPr>
        <w:t>contrário.</w:t>
      </w:r>
    </w:p>
    <w:p>
      <w:pPr>
        <w:pStyle w:val="BodyText"/>
        <w:spacing w:after="0"/>
        <w:jc w:val="both"/>
        <w:sectPr>
          <w:headerReference w:type="default" r:id="rId5"/>
          <w:footerReference w:type="default" r:id="rId6"/>
          <w:type w:val="continuous"/>
          <w:pgSz w:w="11900" w:h="16820"/>
          <w:pgMar w:header="806" w:footer="907" w:top="1580" w:bottom="1100" w:left="992" w:right="992"/>
          <w:pgNumType w:start="1"/>
        </w:sectPr>
      </w:pPr>
    </w:p>
    <w:p>
      <w:pPr>
        <w:pStyle w:val="BodyText"/>
        <w:spacing w:before="78"/>
        <w:ind w:left="69" w:right="7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435609</wp:posOffset>
                </wp:positionH>
                <wp:positionV relativeFrom="page">
                  <wp:posOffset>1067435</wp:posOffset>
                </wp:positionV>
                <wp:extent cx="6687820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6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87566" y="9525"/>
                              </a:lnTo>
                              <a:lnTo>
                                <a:pt x="6687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299999pt;margin-top:84.050018pt;width:526.580pt;height:.75pt;mso-position-horizontal-relative:page;mso-position-vertical-relative:page;z-index:15729152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Colocados em votação os Requerimentos de n°s 03, 04 e 05/2025, sendo todos aprovados por 12x0. Colocados em votação os Pedidos de Providência de n°s 04, 05, 06 e 07/2025, todos aprovados por 12x0. Colocados</w:t>
      </w:r>
      <w:r>
        <w:rPr>
          <w:spacing w:val="-3"/>
        </w:rPr>
        <w:t> </w:t>
      </w:r>
      <w:r>
        <w:rPr/>
        <w:t>em</w:t>
      </w:r>
      <w:r>
        <w:rPr>
          <w:spacing w:val="-1"/>
        </w:rPr>
        <w:t> </w:t>
      </w:r>
      <w:r>
        <w:rPr/>
        <w:t>votação</w:t>
      </w:r>
      <w:r>
        <w:rPr>
          <w:spacing w:val="-1"/>
        </w:rPr>
        <w:t> </w:t>
      </w:r>
      <w:r>
        <w:rPr/>
        <w:t>os</w:t>
      </w:r>
      <w:r>
        <w:rPr>
          <w:spacing w:val="-3"/>
        </w:rPr>
        <w:t> </w:t>
      </w:r>
      <w:r>
        <w:rPr/>
        <w:t>Pareceres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n°s</w:t>
      </w:r>
      <w:r>
        <w:rPr>
          <w:spacing w:val="-3"/>
        </w:rPr>
        <w:t> </w:t>
      </w:r>
      <w:r>
        <w:rPr/>
        <w:t>01,02, 03/2025, todos</w:t>
      </w:r>
      <w:r>
        <w:rPr>
          <w:spacing w:val="-3"/>
        </w:rPr>
        <w:t> </w:t>
      </w:r>
      <w:r>
        <w:rPr/>
        <w:t>da</w:t>
      </w:r>
      <w:r>
        <w:rPr>
          <w:spacing w:val="-1"/>
        </w:rPr>
        <w:t> </w:t>
      </w:r>
      <w:r>
        <w:rPr/>
        <w:t>Comissão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Constituição, Justiça e Redação, aprovados por 12x0. Colocados em votação os Pareceres de n°s 01, 02 e 03/2025 da Comissão de Finanças e Orçamento, sendo todos aprovados por 12x0. Colocado em votação o Parecer n° 01/2025, da Comissão de Seguridade Social – Saúde, Previdência e Assistência Social. Aprovado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12x0.</w:t>
      </w:r>
      <w:r>
        <w:rPr>
          <w:spacing w:val="-8"/>
        </w:rPr>
        <w:t> </w:t>
      </w:r>
      <w:r>
        <w:rPr/>
        <w:t>Colocados</w:t>
      </w:r>
      <w:r>
        <w:rPr>
          <w:spacing w:val="-12"/>
        </w:rPr>
        <w:t> </w:t>
      </w:r>
      <w:r>
        <w:rPr/>
        <w:t>em</w:t>
      </w:r>
      <w:r>
        <w:rPr>
          <w:spacing w:val="-9"/>
        </w:rPr>
        <w:t> </w:t>
      </w:r>
      <w:r>
        <w:rPr/>
        <w:t>1ª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os</w:t>
      </w:r>
      <w:r>
        <w:rPr>
          <w:spacing w:val="-8"/>
        </w:rPr>
        <w:t> </w:t>
      </w:r>
      <w:r>
        <w:rPr/>
        <w:t>Projetos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Lei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n°s</w:t>
      </w:r>
      <w:r>
        <w:rPr>
          <w:spacing w:val="-12"/>
        </w:rPr>
        <w:t> </w:t>
      </w:r>
      <w:r>
        <w:rPr/>
        <w:t>01,</w:t>
      </w:r>
      <w:r>
        <w:rPr>
          <w:spacing w:val="-8"/>
        </w:rPr>
        <w:t> </w:t>
      </w:r>
      <w:r>
        <w:rPr/>
        <w:t>02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03/2025.</w:t>
      </w:r>
      <w:r>
        <w:rPr>
          <w:spacing w:val="-8"/>
        </w:rPr>
        <w:t> </w:t>
      </w:r>
      <w:r>
        <w:rPr/>
        <w:t>Nada</w:t>
      </w:r>
      <w:r>
        <w:rPr>
          <w:spacing w:val="-11"/>
        </w:rPr>
        <w:t> </w:t>
      </w:r>
      <w:r>
        <w:rPr/>
        <w:t>mais tendo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tratar</w:t>
      </w:r>
      <w:r>
        <w:rPr>
          <w:spacing w:val="-5"/>
        </w:rPr>
        <w:t> </w:t>
      </w:r>
      <w:r>
        <w:rPr/>
        <w:t>o</w:t>
      </w:r>
      <w:r>
        <w:rPr>
          <w:spacing w:val="-11"/>
        </w:rPr>
        <w:t> </w:t>
      </w:r>
      <w:r>
        <w:rPr/>
        <w:t>Exmo.</w:t>
      </w:r>
      <w:r>
        <w:rPr>
          <w:spacing w:val="-8"/>
        </w:rPr>
        <w:t> </w:t>
      </w:r>
      <w:r>
        <w:rPr/>
        <w:t>Sr.</w:t>
      </w:r>
      <w:r>
        <w:rPr>
          <w:spacing w:val="-9"/>
        </w:rPr>
        <w:t> </w:t>
      </w:r>
      <w:r>
        <w:rPr/>
        <w:t>Presidente</w:t>
      </w:r>
      <w:r>
        <w:rPr>
          <w:spacing w:val="-7"/>
        </w:rPr>
        <w:t> </w:t>
      </w:r>
      <w:r>
        <w:rPr/>
        <w:t>facultou</w:t>
      </w:r>
      <w:r>
        <w:rPr>
          <w:spacing w:val="-11"/>
        </w:rPr>
        <w:t> </w:t>
      </w:r>
      <w:r>
        <w:rPr/>
        <w:t>a</w:t>
      </w:r>
      <w:r>
        <w:rPr>
          <w:spacing w:val="-7"/>
        </w:rPr>
        <w:t> </w:t>
      </w:r>
      <w:r>
        <w:rPr/>
        <w:t>palavra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qualquer</w:t>
      </w:r>
      <w:r>
        <w:rPr>
          <w:spacing w:val="-9"/>
        </w:rPr>
        <w:t> </w:t>
      </w:r>
      <w:r>
        <w:rPr/>
        <w:t>vereador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dela</w:t>
      </w:r>
      <w:r>
        <w:rPr>
          <w:spacing w:val="-11"/>
        </w:rPr>
        <w:t> </w:t>
      </w:r>
      <w:r>
        <w:rPr/>
        <w:t>quisesse</w:t>
      </w:r>
      <w:r>
        <w:rPr>
          <w:spacing w:val="-7"/>
        </w:rPr>
        <w:t> </w:t>
      </w:r>
      <w:r>
        <w:rPr/>
        <w:t>fazer uso. Combinado com a Mesa Diretora e demais vereadores ficou para a próxima sessão logo em seguida a 3ª Sessão Ordinária de 2025. Agradecendo a presença de todos. E, para constar, eu Maria Anita Nery Gomes lavrei a presente ata a qual lida será submetida a aprovação pelos senhores vereadores presentes se a mesma estiver conforme. Aprovada por 12x0.</w:t>
      </w:r>
    </w:p>
    <w:sectPr>
      <w:pgSz w:w="11900" w:h="16820"/>
      <w:pgMar w:header="806" w:footer="907" w:top="1580" w:bottom="110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0704">
              <wp:simplePos x="0" y="0"/>
              <wp:positionH relativeFrom="page">
                <wp:posOffset>1299844</wp:posOffset>
              </wp:positionH>
              <wp:positionV relativeFrom="page">
                <wp:posOffset>9977120</wp:posOffset>
              </wp:positionV>
              <wp:extent cx="49599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49599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59985" h="9525">
                            <a:moveTo>
                              <a:pt x="4959984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4959984" y="9525"/>
                            </a:lnTo>
                            <a:lnTo>
                              <a:pt x="49599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49998pt;margin-top:785.600037pt;width:390.55pt;height:.75pt;mso-position-horizontal-relative:page;mso-position-vertical-relative:page;z-index:-15755776" id="docshape2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1216">
              <wp:simplePos x="0" y="0"/>
              <wp:positionH relativeFrom="page">
                <wp:posOffset>1850517</wp:posOffset>
              </wp:positionH>
              <wp:positionV relativeFrom="page">
                <wp:posOffset>10041552</wp:posOffset>
              </wp:positionV>
              <wp:extent cx="4036060" cy="2673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036060" cy="267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7" w:lineRule="auto" w:before="18"/>
                            <w:ind w:left="159" w:right="18" w:hanging="140"/>
                            <w:jc w:val="left"/>
                            <w:rPr>
                              <w:rFonts w:ascii="Georgia" w:hAnsi="Georgia"/>
                              <w:i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Praça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Coronel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Fausto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Ferraz,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183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Floresta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PE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Tel.: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(87)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3877-2500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http://</w:t>
                          </w:r>
                          <w:r>
                            <w:rPr>
                              <w:rFonts w:ascii="Georgia" w:hAnsi="Georgia"/>
                              <w:i/>
                              <w:spacing w:val="80"/>
                              <w:sz w:val="16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Georgia" w:hAnsi="Georgia"/>
                                <w:i/>
                                <w:sz w:val="16"/>
                              </w:rPr>
                              <w:t>www.</w:t>
                            </w:r>
                            <w:r>
                              <w:rPr>
                                <w:rFonts w:ascii="Courier New" w:hAnsi="Courier New"/>
                                <w:i/>
                                <w:sz w:val="16"/>
                              </w:rPr>
                              <w:t>fl</w:t>
                            </w:r>
                            <w:r>
                              <w:rPr>
                                <w:rFonts w:ascii="Georgia" w:hAnsi="Georgia"/>
                                <w:i/>
                                <w:sz w:val="16"/>
                              </w:rPr>
                              <w:t>oresta.pe.leg.br</w:t>
                            </w:r>
                          </w:hyperlink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Georgia" w:hAnsi="Georgia"/>
                              <w:i/>
                              <w:spacing w:val="3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Georgia" w:hAnsi="Georgia"/>
                              <w:i/>
                              <w:spacing w:val="37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Georgia" w:hAnsi="Georgia"/>
                                <w:i/>
                                <w:sz w:val="16"/>
                              </w:rPr>
                              <w:t>camaramunicipal</w:t>
                            </w:r>
                            <w:r>
                              <w:rPr>
                                <w:rFonts w:ascii="Courier New" w:hAnsi="Courier New"/>
                                <w:i/>
                                <w:sz w:val="16"/>
                              </w:rPr>
                              <w:t>fl</w:t>
                            </w:r>
                            <w:r>
                              <w:rPr>
                                <w:rFonts w:ascii="Georgia" w:hAnsi="Georgia"/>
                                <w:i/>
                                <w:sz w:val="16"/>
                              </w:rPr>
                              <w:t>orestape@gmail.com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5.710007pt;margin-top:790.673462pt;width:317.8pt;height:21.05pt;mso-position-horizontal-relative:page;mso-position-vertical-relative:page;z-index:-15755264" type="#_x0000_t202" id="docshape3" filled="false" stroked="false">
              <v:textbox inset="0,0,0,0">
                <w:txbxContent>
                  <w:p>
                    <w:pPr>
                      <w:spacing w:line="247" w:lineRule="auto" w:before="18"/>
                      <w:ind w:left="159" w:right="18" w:hanging="140"/>
                      <w:jc w:val="left"/>
                      <w:rPr>
                        <w:rFonts w:ascii="Georgia" w:hAnsi="Georgia"/>
                        <w:i/>
                        <w:sz w:val="16"/>
                      </w:rPr>
                    </w:pPr>
                    <w:r>
                      <w:rPr>
                        <w:rFonts w:ascii="Georgia" w:hAnsi="Georgia"/>
                        <w:i/>
                        <w:sz w:val="16"/>
                      </w:rPr>
                      <w:t>Praça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Coronel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Fausto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Ferraz,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183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A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-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Floresta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PE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Tel.: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(87)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3877-2500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http://</w:t>
                    </w:r>
                    <w:r>
                      <w:rPr>
                        <w:rFonts w:ascii="Georgia" w:hAnsi="Georgia"/>
                        <w:i/>
                        <w:spacing w:val="80"/>
                        <w:sz w:val="16"/>
                      </w:rPr>
                      <w:t> </w:t>
                    </w:r>
                    <w:hyperlink r:id="rId1">
                      <w:r>
                        <w:rPr>
                          <w:rFonts w:ascii="Georgia" w:hAnsi="Georgia"/>
                          <w:i/>
                          <w:sz w:val="16"/>
                        </w:rPr>
                        <w:t>www.</w:t>
                      </w:r>
                      <w:r>
                        <w:rPr>
                          <w:rFonts w:ascii="Courier New" w:hAnsi="Courier New"/>
                          <w:i/>
                          <w:sz w:val="16"/>
                        </w:rPr>
                        <w:t>fl</w:t>
                      </w:r>
                      <w:r>
                        <w:rPr>
                          <w:rFonts w:ascii="Georgia" w:hAnsi="Georgia"/>
                          <w:i/>
                          <w:sz w:val="16"/>
                        </w:rPr>
                        <w:t>oresta.pe.leg.br</w:t>
                      </w:r>
                    </w:hyperlink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-</w:t>
                    </w:r>
                    <w:r>
                      <w:rPr>
                        <w:rFonts w:ascii="Georgia" w:hAnsi="Georgia"/>
                        <w:i/>
                        <w:spacing w:val="3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E-mail:</w:t>
                    </w:r>
                    <w:r>
                      <w:rPr>
                        <w:rFonts w:ascii="Georgia" w:hAnsi="Georgia"/>
                        <w:i/>
                        <w:spacing w:val="37"/>
                        <w:sz w:val="16"/>
                      </w:rPr>
                      <w:t> </w:t>
                    </w:r>
                    <w:hyperlink r:id="rId2">
                      <w:r>
                        <w:rPr>
                          <w:rFonts w:ascii="Georgia" w:hAnsi="Georgia"/>
                          <w:i/>
                          <w:sz w:val="16"/>
                        </w:rPr>
                        <w:t>camaramunicipal</w:t>
                      </w:r>
                      <w:r>
                        <w:rPr>
                          <w:rFonts w:ascii="Courier New" w:hAnsi="Courier New"/>
                          <w:i/>
                          <w:sz w:val="16"/>
                        </w:rPr>
                        <w:t>fl</w:t>
                      </w:r>
                      <w:r>
                        <w:rPr>
                          <w:rFonts w:ascii="Georgia" w:hAnsi="Georgia"/>
                          <w:i/>
                          <w:sz w:val="16"/>
                        </w:rPr>
                        <w:t>orestape@gmail.com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1728">
              <wp:simplePos x="0" y="0"/>
              <wp:positionH relativeFrom="page">
                <wp:posOffset>6390894</wp:posOffset>
              </wp:positionH>
              <wp:positionV relativeFrom="page">
                <wp:posOffset>10453337</wp:posOffset>
              </wp:positionV>
              <wp:extent cx="509905" cy="1397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099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Georgia" w:hAnsi="Georgia"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w w:val="110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Georgia" w:hAnsi="Georgia"/>
                              <w:spacing w:val="10"/>
                              <w:w w:val="12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220001pt;margin-top:823.097473pt;width:40.15pt;height:11pt;mso-position-horizontal-relative:page;mso-position-vertical-relative:page;z-index:-15754752" type="#_x0000_t202" id="docshape4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Georgia" w:hAnsi="Georgia"/>
                        <w:sz w:val="16"/>
                      </w:rPr>
                    </w:pPr>
                    <w:r>
                      <w:rPr>
                        <w:rFonts w:ascii="Georgia" w:hAnsi="Georgia"/>
                        <w:w w:val="110"/>
                        <w:sz w:val="16"/>
                      </w:rPr>
                      <w:t>Página</w:t>
                    </w:r>
                    <w:r>
                      <w:rPr>
                        <w:rFonts w:ascii="Georgia" w:hAnsi="Georgia"/>
                        <w:spacing w:val="10"/>
                        <w:w w:val="12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fldChar w:fldCharType="begin"/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instrText> PAGE </w:instrText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fldChar w:fldCharType="separate"/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t>2</w:t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9680">
          <wp:simplePos x="0" y="0"/>
          <wp:positionH relativeFrom="page">
            <wp:posOffset>626109</wp:posOffset>
          </wp:positionH>
          <wp:positionV relativeFrom="page">
            <wp:posOffset>511848</wp:posOffset>
          </wp:positionV>
          <wp:extent cx="719454" cy="50361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454" cy="503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0192">
              <wp:simplePos x="0" y="0"/>
              <wp:positionH relativeFrom="page">
                <wp:posOffset>2201036</wp:posOffset>
              </wp:positionH>
              <wp:positionV relativeFrom="page">
                <wp:posOffset>652979</wp:posOffset>
              </wp:positionV>
              <wp:extent cx="3373754" cy="2216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373754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b/>
                              <w:spacing w:val="-14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b/>
                              <w:spacing w:val="-14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b/>
                              <w:spacing w:val="-14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spacing w:val="-15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3.309998pt;margin-top:51.415726pt;width:265.650pt;height:17.45pt;mso-position-horizontal-relative:page;mso-position-vertical-relative:page;z-index:-15756288" type="#_x0000_t202" id="docshape1" filled="false" stroked="false">
              <v:textbox inset="0,0,0,0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b/>
                        <w:spacing w:val="-14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b/>
                        <w:spacing w:val="-14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b/>
                        <w:spacing w:val="-14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b/>
                        <w:spacing w:val="-15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20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dcterms:created xsi:type="dcterms:W3CDTF">2025-07-21T11:27:41Z</dcterms:created>
  <dcterms:modified xsi:type="dcterms:W3CDTF">2025-07-21T11:27:41Z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2019</vt:lpwstr>
  </property>
</Properties>
</file>