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3739F" w14:textId="15D46E4B" w:rsidR="00620BC1" w:rsidRPr="008F2F05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PAUTA DA </w:t>
      </w:r>
      <w:r w:rsidR="00C0082C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13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38A73E94" w14:textId="05F5F92E" w:rsidR="00620BC1" w:rsidRPr="008F2F05" w:rsidRDefault="00620BC1" w:rsidP="00620BC1">
      <w:pPr>
        <w:spacing w:after="0"/>
        <w:ind w:left="-567" w:right="-56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DIA 1</w:t>
      </w:r>
      <w:r w:rsidR="00C0082C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5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.0</w:t>
      </w:r>
      <w:r w:rsidR="00C0082C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.2026 (às 1</w:t>
      </w:r>
      <w:r w:rsidR="00C0082C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0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HORAS)</w:t>
      </w:r>
    </w:p>
    <w:p w14:paraId="031886DD" w14:textId="77777777" w:rsidR="00620BC1" w:rsidRPr="008F2F05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Bom dia!</w:t>
      </w:r>
    </w:p>
    <w:p w14:paraId="5EFA909E" w14:textId="656796C0" w:rsidR="00620BC1" w:rsidRPr="008F2F05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Sra. Vereadora, </w:t>
      </w:r>
    </w:p>
    <w:p w14:paraId="4D8AF06A" w14:textId="77777777" w:rsidR="00620BC1" w:rsidRPr="008F2F05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Srs. Vereadores,</w:t>
      </w:r>
    </w:p>
    <w:p w14:paraId="6635FC61" w14:textId="77777777" w:rsidR="00620BC1" w:rsidRPr="008F2F05" w:rsidRDefault="00620BC1" w:rsidP="00620BC1">
      <w:pPr>
        <w:spacing w:after="0"/>
        <w:ind w:left="-567" w:right="-568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40200854" w14:textId="4BB514DF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01 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Convido os nobres vereadores para tomarem seus lugares e darmos início a </w:t>
      </w:r>
      <w:r w:rsidR="00C0082C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ª SESSÃO ORDINÁRIA do 1º período legislativo de 2026.</w:t>
      </w:r>
    </w:p>
    <w:p w14:paraId="27EC585B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</w:p>
    <w:p w14:paraId="31066CBB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02 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SESÃO ANTERIOR, e fazer as devidas anotações desta Sessão.</w:t>
      </w:r>
    </w:p>
    <w:p w14:paraId="5E861B52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9D30D60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0B50DFE" w14:textId="77777777" w:rsidR="00620BC1" w:rsidRPr="008F2F05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CE69541" w14:textId="77777777" w:rsidR="00620BC1" w:rsidRPr="008F2F05" w:rsidRDefault="00620BC1" w:rsidP="00620BC1">
      <w:pPr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4F89923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03 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ORDEM DO DIA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501781DF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0DE1DA8" w14:textId="4D63E2D5" w:rsidR="00620BC1" w:rsidRPr="008F2F05" w:rsidRDefault="00620BC1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04 –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GILBERTO) A partir desse instante continuaremos deliberações de Projetos que já passaram pela 1º DISCUSSÃO.  </w:t>
      </w:r>
    </w:p>
    <w:p w14:paraId="0C01E285" w14:textId="3F5BB353" w:rsidR="001D1462" w:rsidRPr="008F2F05" w:rsidRDefault="001D1462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4E0209E" w14:textId="00400AC2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º DISCUSSÃO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OBRIGATORIEDADE DE APRESENTAÇÃO DO RELATÓRIO ANUAL DAS POLÍTICAS PÚBLICAS VOLTADAS À JUVENTUDE NO MUNICÍPIO DE FLORESTA-PE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155017A8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CA83BBB" w14:textId="3512F977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16/2026, do Executivo Municipal,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ABRE NO ORÇAMENTO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VIGENTE CRÉDITO ADICIONAL ESPECIAL NA IMPORTÂNCIA DE R$ 5.488.135,02</w:t>
      </w:r>
      <w:r w:rsidR="001D1462" w:rsidRPr="008F2F05"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  <w:t>.</w:t>
      </w:r>
    </w:p>
    <w:p w14:paraId="1D085B83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64AB7D9D" w14:textId="0FA3578D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07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17/2026, do Executivo Municipal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LIMPEZA, CONSERVAÇÃO E MANUTENÇÃO DE TERRENOS BALDIOS E IMÓVEIS URBANOS NO MUNICÍPIO DE FLORESTA (PE)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21FEE5C0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4AC0B7F0" w14:textId="743CE354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08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20/2026,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“ESTABELECE DIRETRIZES PARA A INCLUSÃO DAS PESSOAS COM TRANSTORNO DO ESPECTRO AUTISTA (TEA) E OUTRAS NEURODIVERGÊNCIAS NAS POLÍTICAS MUNICIPAIS DE TRABALHO, QUALIFICAÇÃO PROFISSIONAL E GERAÇÃO DE RENDA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5E5D4D13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3C62B868" w14:textId="5B2FFE8D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09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21/2026,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324933D7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right="-568"/>
        <w:jc w:val="both"/>
        <w:rPr>
          <w:color w:val="000000" w:themeColor="text1"/>
          <w:sz w:val="32"/>
          <w:szCs w:val="32"/>
        </w:rPr>
      </w:pPr>
    </w:p>
    <w:p w14:paraId="3D569293" w14:textId="6D7C4D9F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10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22/2026, do Vereador Péricles Araújo Ferraz,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PROMOÇÃO DE CONTEÚDOS VOLTADOS À MANIPULAÇÃO E UTILIZAÇÃO DE INTELIGÊNCIAS ARTIFICIAIS (</w:t>
      </w:r>
      <w:proofErr w:type="spellStart"/>
      <w:r w:rsidR="001D1462" w:rsidRPr="008F2F05">
        <w:rPr>
          <w:b/>
          <w:bCs/>
          <w:color w:val="000000" w:themeColor="text1"/>
          <w:sz w:val="32"/>
          <w:szCs w:val="32"/>
        </w:rPr>
        <w:t>IAs</w:t>
      </w:r>
      <w:proofErr w:type="spellEnd"/>
      <w:r w:rsidR="001D1462" w:rsidRPr="008F2F05">
        <w:rPr>
          <w:b/>
          <w:bCs/>
          <w:color w:val="000000" w:themeColor="text1"/>
          <w:sz w:val="32"/>
          <w:szCs w:val="32"/>
        </w:rPr>
        <w:t>) NAS ESCOLAS DA REDE PÚBLICA MUNICIPAL DE FLORESTA-PE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3D41F894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26EA242D" w14:textId="48446DA7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11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24/2026, do Vereador André Alexandre Ferraz de Sá Moura Maniçoba, o </w:t>
      </w:r>
      <w:r w:rsidR="001D1462" w:rsidRPr="008F2F05">
        <w:rPr>
          <w:color w:val="000000" w:themeColor="text1"/>
          <w:sz w:val="32"/>
          <w:szCs w:val="32"/>
        </w:rPr>
        <w:lastRenderedPageBreak/>
        <w:t xml:space="preserve">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CRIAÇÃO DA POLÍTICA MUNICIPAL DE CONTROLE DE CÃES ERRANTES E PROTEÇÃO DE REBANHOS, NO ÂMBITO DO MUNICÍPIO DE FLORESTA-PE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7F7AA717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1F6907E8" w14:textId="1965D948" w:rsidR="001D1462" w:rsidRPr="008F2F05" w:rsidRDefault="006F0C2C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12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“INSTITUI DIRETRIZES PARA A PROTEÇÃO E ACOLHIMENTO DE SERVIDORAS PÚBLICAS MUNICIPAIS VÍTIMAS DE VIOLÊNCIA DOMÉSTICA E FAMILIAR NO ÂMBITO DO MUNICÍPIO DE FLORESTA PE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1B610E26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75688A7D" w14:textId="7766C530" w:rsidR="001D1462" w:rsidRPr="008F2F05" w:rsidRDefault="006F0C2C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13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26/2026,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POLÍTICA MUNICIPAL DE PROTEÇÃO, PRESERVAÇÃO, MANEJO E REPOSIÇÃO DOS TAMARINDEIROS NO MUNICÍPIO DE FLORESTA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4695D093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C6F7848" w14:textId="0ADB753C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14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28/2026, do Executivo Municipal,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“REVOGA A LEI Nº 555/2014 E DISPÕE SOBRE A REGULAMENTAÇÃO E FIXAÇÃO DO AUXÍLIO-MORADIA, AUXÍLIO-ALIMENTAÇÃO E FORNECIMENTO DE ÁGUA POTÁVEL AOS MÉDICOS PARTICIPANTES DOS PROGRAMAS MAIS MÉDICOS PARA O BRASIL E MÉDICOS PELO BRASIL, NO ÂMBITO DO MUNICÍPIO DE FLORESTA-PE, CONFORME PORTARIAS DO MINISTÉRIO DA SAÚDE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5B665D0A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10C1E48" w14:textId="1935D950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15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DISCUSSÃO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29/2026, do Executivo Municipal,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“ABRE NO ORÇAMENTO VIGENTE CRÉDITO ADICIONAL ESPECIAL NO VALOR DE R$ 950.000,00 (NOVECENTOS E CINQUENTA MIL REAIS)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48F254DF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BFB5B08" w14:textId="77777777" w:rsidR="001D1462" w:rsidRPr="008F2F05" w:rsidRDefault="001D1462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77F18EB" w14:textId="21EBADF0" w:rsidR="004C6D8E" w:rsidRPr="008F2F05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697C9D5D" w14:textId="77777777" w:rsidR="004C6D8E" w:rsidRPr="008F2F05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3563CF21" w14:textId="3C6A4A31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16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OBRIGATORIEDADE DE APRESENTAÇÃO DO RELATÓRIO ANUAL DAS POLÍTICAS PÚBLICAS VOLTADAS À JUVENTUDE NO MUNICÍPIO DE FLORESTA-PE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510DE50D" w14:textId="710868BD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409CCB6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6FF2D59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AA70222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D19092E" w14:textId="63C5436C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16/2026, do Executivo Municipal,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ESPECIAL NA IMPORTÂNCIA DE R$ 5.488.135,02</w:t>
      </w:r>
      <w:r w:rsidR="001D1462" w:rsidRPr="008F2F05"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  <w:t>.</w:t>
      </w:r>
    </w:p>
    <w:p w14:paraId="68A6D88E" w14:textId="63CEB7D8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</w:pPr>
    </w:p>
    <w:p w14:paraId="374F6C11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CF1950C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C6FC7C4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481DAF0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64B90FFD" w14:textId="06B28923" w:rsidR="001D1462" w:rsidRPr="008F2F05" w:rsidRDefault="006F0C2C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18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17/2026, do Executivo Municipal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LIMPEZA, CONSERVAÇÃO E MANUTENÇÃO DE TERRENOS BALDIOS E IMÓVEIS URBANOS NO MUNICÍPIO DE FLORESTA (PE)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2AA73ED8" w14:textId="5AEFFB7F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0C353279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FDE0F04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3902701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6D22A774" w14:textId="3DED9FAB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19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20/2026,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 xml:space="preserve">“ESTABELECE DIRETRIZES PARA A INCLUSÃO DAS PESSOAS COM </w:t>
      </w:r>
      <w:r w:rsidR="001D1462" w:rsidRPr="008F2F05">
        <w:rPr>
          <w:b/>
          <w:bCs/>
          <w:color w:val="000000" w:themeColor="text1"/>
          <w:sz w:val="32"/>
          <w:szCs w:val="32"/>
        </w:rPr>
        <w:lastRenderedPageBreak/>
        <w:t>TRANSTORNO DO ESPECTRO AUTISTA (TEA) E OUTRAS NEURODIVERGÊNCIAS NAS POLÍTICAS MUNICIPAIS DE TRABALHO, QUALIFICAÇÃO PROFISSIONAL E GERAÇÃO DE RENDA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68BE176F" w14:textId="5F95DAAF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</w:p>
    <w:p w14:paraId="1B97EFB7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ED3F8F4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2F351DB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</w:p>
    <w:p w14:paraId="657EF5D0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52A92353" w14:textId="2D26D29F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 xml:space="preserve">20 </w:t>
      </w:r>
      <w:r w:rsidR="001D1462" w:rsidRPr="008F2F05">
        <w:rPr>
          <w:color w:val="000000" w:themeColor="text1"/>
          <w:sz w:val="32"/>
          <w:szCs w:val="32"/>
        </w:rPr>
        <w:t xml:space="preserve">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21/2026,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1869477E" w14:textId="19E8729C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557AB656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FB1DE87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581893E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3DBCFD2C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right="-568"/>
        <w:jc w:val="both"/>
        <w:rPr>
          <w:color w:val="000000" w:themeColor="text1"/>
          <w:sz w:val="32"/>
          <w:szCs w:val="32"/>
        </w:rPr>
      </w:pPr>
    </w:p>
    <w:p w14:paraId="1649488B" w14:textId="5A33CFB0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21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22/2026, do Vereador Péricles Araújo Ferraz,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PROMOÇÃO DE CONTEÚDOS VOLTADOS À MANIPULAÇÃO E UTILIZAÇÃO DE INTELIGÊNCIAS ARTIFICIAIS (</w:t>
      </w:r>
      <w:proofErr w:type="spellStart"/>
      <w:r w:rsidR="001D1462" w:rsidRPr="008F2F05">
        <w:rPr>
          <w:b/>
          <w:bCs/>
          <w:color w:val="000000" w:themeColor="text1"/>
          <w:sz w:val="32"/>
          <w:szCs w:val="32"/>
        </w:rPr>
        <w:t>IAs</w:t>
      </w:r>
      <w:proofErr w:type="spellEnd"/>
      <w:r w:rsidR="001D1462" w:rsidRPr="008F2F05">
        <w:rPr>
          <w:b/>
          <w:bCs/>
          <w:color w:val="000000" w:themeColor="text1"/>
          <w:sz w:val="32"/>
          <w:szCs w:val="32"/>
        </w:rPr>
        <w:t>) NAS ESCOLAS DA REDE PÚBLICA MUNICIPAL DE FLORESTA-PE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758A1854" w14:textId="4DD45456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5192F8E2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E62D830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65B450F7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1470C1E2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44CAB638" w14:textId="7B1388CB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 xml:space="preserve">22 </w:t>
      </w:r>
      <w:r w:rsidR="001D1462" w:rsidRPr="008F2F05">
        <w:rPr>
          <w:color w:val="000000" w:themeColor="text1"/>
          <w:sz w:val="32"/>
          <w:szCs w:val="32"/>
        </w:rPr>
        <w:t xml:space="preserve">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24/2026, do Vereador André Alexandre Ferraz de Sá Moura Maniçoba,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CRIAÇÃO DA POLÍTICA MUNICIPAL DE CONTROLE DE CÃES ERRANTES E PROTEÇÃO DE REBANHOS, NO ÂMBITO DO MUNICÍPIO DE FLORESTA-PE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50FF3E12" w14:textId="6AFD099C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6401FF30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A640DF0" w14:textId="77777777" w:rsidR="006F0C2C" w:rsidRPr="008F2F05" w:rsidRDefault="001D1462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8358F54" w14:textId="77777777" w:rsidR="006F0C2C" w:rsidRPr="008F2F05" w:rsidRDefault="006F0C2C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05513EE" w14:textId="4B77A659" w:rsidR="001D1462" w:rsidRPr="008F2F05" w:rsidRDefault="006F0C2C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23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“INSTITUI DIRETRIZES PARA A PROTEÇÃO E ACOLHIMENTO DE SERVIDORAS PÚBLICAS MUNICIPAIS VÍTIMAS DE VIOLÊNCIA DOMÉSTICA E FAMILIAR NO ÂMBITO DO MUNICÍPIO DE FLORESTA PE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AEA392D" w14:textId="2D9BAB86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27C17D12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4E7F3CE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80FF89D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76A03129" w14:textId="0324AC20" w:rsidR="001D1462" w:rsidRPr="008F2F05" w:rsidRDefault="006F0C2C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24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26/2026,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POLÍTICA MUNICIPAL DE PROTEÇÃO, PRESERVAÇÃO, MANEJO E REPOSIÇÃO DOS TAMARINDEIROS NO MUNICÍPIO DE FLORESTA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6C193A3C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7639763" w14:textId="77777777" w:rsidR="006F0C2C" w:rsidRPr="008F2F05" w:rsidRDefault="001D1462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E1184CC" w14:textId="77777777" w:rsidR="006F0C2C" w:rsidRPr="008F2F05" w:rsidRDefault="006F0C2C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E9EE474" w14:textId="22B392C0" w:rsidR="001D1462" w:rsidRPr="008F2F05" w:rsidRDefault="006F0C2C" w:rsidP="006F0C2C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25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28/2026, do Executivo Municipal,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“REVOGA A LEI Nº 555/2014 E DISPÕE SOBRE A REGULAMENTAÇÃO E FIXAÇÃO DO AUXÍLIO-MORADIA, AUXÍLIO-ALIMENTAÇÃO E FORNECIMENTO DE ÁGUA POTÁVEL AOS MÉDICOS PARTICIPANTES DOS PROGRAMAS MAIS MÉDICOS PARA O BRASIL E MÉDICOS PELO BRASIL, NO ÂMBITO DO MUNICÍPIO DE FLORESTA-PE, CONFORME PORTARIAS DO MINISTÉRIO DA SAÚDE</w:t>
      </w:r>
      <w:r w:rsidR="001D1462" w:rsidRPr="008F2F05"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  <w:t>”.</w:t>
      </w:r>
    </w:p>
    <w:p w14:paraId="0C8FCB38" w14:textId="0373E1EA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32C47993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678DBB6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0FAE74D3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70AF11C6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749DEC1" w14:textId="77DE71CC" w:rsidR="001D1462" w:rsidRPr="008F2F05" w:rsidRDefault="006F0C2C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26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1º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29/2026, do Executivo Municipal,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“ABRE NO ORÇAMENTO VIGENTE CRÉDITO ADICIONAL ESPECIAL NO VALOR DE R$ 950.000,00 (NOVECENTOS E CINQUENTA MIL REAIS)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3BC6B99D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1CB9340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136BB92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45E45442" w14:textId="77777777" w:rsidR="001D1462" w:rsidRPr="008F2F05" w:rsidRDefault="001D1462" w:rsidP="006F0C2C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7A580E3" w14:textId="57EB9994" w:rsidR="001D1462" w:rsidRPr="008F2F05" w:rsidRDefault="008F2F05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27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OBRIGATORIEDADE DE APRESENTAÇÃO DO RELATÓRIO ANUAL DAS POLÍTICAS PÚBLICAS VOLTADAS À JUVENTUDE NO MUNICÍPIO DE FLORESTA-PE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034E6799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1E917F8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6497890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1BA2F346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555B786E" w14:textId="6878B13E" w:rsidR="001D1462" w:rsidRPr="008F2F05" w:rsidRDefault="008F2F05" w:rsidP="001D1462">
      <w:pPr>
        <w:spacing w:after="0" w:line="240" w:lineRule="auto"/>
        <w:ind w:left="-567" w:right="-568"/>
        <w:jc w:val="both"/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28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16/2026, do Executivo Municipal,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ABRE NO ORÇAMENTO VIGENTE CRÉDITO ADICIONAL ESPECIAL NA IMPORTÂNCIA DE R$ 5.488.135,02</w:t>
      </w:r>
      <w:r w:rsidR="001D1462" w:rsidRPr="008F2F05"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  <w:t>.</w:t>
      </w:r>
    </w:p>
    <w:p w14:paraId="3127F00D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</w:pPr>
    </w:p>
    <w:p w14:paraId="6430DF43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1F2048D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CA56EAF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1942B21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5C477F0E" w14:textId="0F2DBA75" w:rsidR="001D1462" w:rsidRPr="008F2F05" w:rsidRDefault="008F2F05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29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17/2026, do Executivo Municipal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LIMPEZA, CONSERVAÇÃO E MANUTENÇÃO DE TERRENOS BALDIOS E IMÓVEIS URBANOS NO MUNICÍPIO DE FLORESTA (PE) E DÁ OUTRAS PROVIDÊNCIAS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3DE235D8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2A387FAE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5486F261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80D479B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1080F362" w14:textId="2DF017F0" w:rsidR="001D1462" w:rsidRPr="008F2F05" w:rsidRDefault="008F2F05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30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20/2026,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“ESTABELECE DIRETRIZES PARA A INCLUSÃO DAS PESSOAS COM TRANSTORNO DO ESPECTRO AUTISTA (TEA) E OUTRAS NEURODIVERGÊNCIAS NAS POLÍTICAS MUNICIPAIS DE TRABALHO, QUALIFICAÇÃO PROFISSIONAL E GERAÇÃO DE RENDA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3E05A38F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</w:p>
    <w:p w14:paraId="79607E30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5D5DE18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78B5EC7F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</w:p>
    <w:p w14:paraId="763EC3A9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60E53097" w14:textId="08281743" w:rsidR="001D1462" w:rsidRPr="008F2F05" w:rsidRDefault="008F2F05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31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21/2026, do Vereador Pedro Gomes </w:t>
      </w:r>
      <w:proofErr w:type="spellStart"/>
      <w:r w:rsidR="001D1462" w:rsidRPr="008F2F05">
        <w:rPr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“DISPÕE SOBRE A INCLUSÃO DE QR CODE CONTENDO INFORMAÇÕES BIOGRÁFICAS DO HOMENAGEADO NAS PLACAS DE IDENTIFICAÇÃO DE LOGRADOUROS, PRÓPRIOS, VIAS, PRAÇAS, PARQUES E DEMAIS BENS PÚBLICOS QUE RECEBEREM DENOMINAÇÃO EM HOMENAGEM A PESSOAS NO MUNICÍPIO DE FLORESTA-PE, E DÁ OUTRAS PROVIDÊNCIAS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5385F6FB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5560EB20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BF2047E" w14:textId="77777777" w:rsidR="008F2F05" w:rsidRPr="008F2F05" w:rsidRDefault="001D1462" w:rsidP="008F2F0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2E7BBB60" w14:textId="77777777" w:rsidR="008F2F05" w:rsidRPr="008F2F05" w:rsidRDefault="008F2F05" w:rsidP="008F2F0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12FE775" w14:textId="5EA30175" w:rsidR="001D1462" w:rsidRPr="008F2F05" w:rsidRDefault="008F2F05" w:rsidP="008F2F0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32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22/2026, do Vereador Péricles Araújo Ferraz,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PROMOÇÃO DE CONTEÚDOS VOLTADOS À MANIPULAÇÃO E UTILIZAÇÃO DE INTELIGÊNCIAS ARTIFICIAIS (</w:t>
      </w:r>
      <w:proofErr w:type="spellStart"/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IAs</w:t>
      </w:r>
      <w:proofErr w:type="spellEnd"/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 NAS ESCOLAS DA REDE PÚBLICA MUNICIPAL DE FLORESTA-PE</w:t>
      </w:r>
      <w:r w:rsidR="001D1462" w:rsidRPr="008F2F05">
        <w:rPr>
          <w:rFonts w:ascii="Times New Roman" w:eastAsia="Courier New" w:hAnsi="Times New Roman" w:cs="Times New Roman"/>
          <w:b/>
          <w:color w:val="000000" w:themeColor="text1"/>
          <w:sz w:val="32"/>
          <w:szCs w:val="32"/>
        </w:rPr>
        <w:t>”.</w:t>
      </w:r>
    </w:p>
    <w:p w14:paraId="45CF2542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36D51FD5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932F377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22B2E1D7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438EC521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572D5C87" w14:textId="4ECC6FA7" w:rsidR="001D1462" w:rsidRPr="008F2F05" w:rsidRDefault="008F2F05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 xml:space="preserve">33 </w:t>
      </w:r>
      <w:r w:rsidR="001D1462" w:rsidRPr="008F2F05">
        <w:rPr>
          <w:color w:val="000000" w:themeColor="text1"/>
          <w:sz w:val="32"/>
          <w:szCs w:val="32"/>
        </w:rPr>
        <w:t xml:space="preserve">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24/2026, do Vereador André Alexandre Ferraz de Sá Moura Maniçoba, o qual </w:t>
      </w:r>
      <w:r w:rsidR="001D1462" w:rsidRPr="008F2F05">
        <w:rPr>
          <w:b/>
          <w:bCs/>
          <w:color w:val="000000" w:themeColor="text1"/>
          <w:sz w:val="32"/>
          <w:szCs w:val="32"/>
        </w:rPr>
        <w:lastRenderedPageBreak/>
        <w:t>“DISPÕE SOBRE A CRIAÇÃO DA POLÍTICA MUNICIPAL DE CONTROLE DE CÃES ERRANTES E PROTEÇÃO DE REBANHOS, NO ÂMBITO DO MUNICÍPIO DE FLORESTA-PE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02438335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730D4BC3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60206AEE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6B31D60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307AE1D0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7535BEA7" w14:textId="4AA3E09B" w:rsidR="001D1462" w:rsidRPr="008F2F05" w:rsidRDefault="008F2F05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34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25/2026,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“INSTITUI DIRETRIZES PARA A PROTEÇÃO E ACOLHIMENTO DE SERVIDORAS PÚBLICAS MUNICIPAIS VÍTIMAS DE VIOLÊNCIA DOMÉSTICA E FAMILIAR NO ÂMBITO DO MUNICÍPIO DE FLORESTA PE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29E0018F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11A88C37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0A17D57A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F656556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color w:val="000000" w:themeColor="text1"/>
          <w:sz w:val="32"/>
          <w:szCs w:val="32"/>
        </w:rPr>
      </w:pPr>
    </w:p>
    <w:p w14:paraId="7FED8109" w14:textId="206E5DB1" w:rsidR="001D1462" w:rsidRPr="008F2F05" w:rsidRDefault="008F2F05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35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1D1462"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nº Projeto de Lei nº 26/2026, do Vereador Pedro Gomes </w:t>
      </w:r>
      <w:proofErr w:type="spellStart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Júnior, o qual 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“DISPÕE SOBRE A POLÍTICA MUNICIPAL DE PROTEÇÃO, PRESERVAÇÃO, MANEJO E REPOSIÇÃO DOS TAMARINDEIROS NO MUNICÍPIO DE FLORESTA E DÁ OUTRAS PROVIDÊNCIAS</w:t>
      </w:r>
      <w:r w:rsidR="001D1462" w:rsidRPr="008F2F05">
        <w:rPr>
          <w:rStyle w:val="nfase"/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"</w:t>
      </w:r>
      <w:r w:rsidR="001D1462" w:rsidRPr="008F2F0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557C2C95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7C722C7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4D8DED2E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8D0E316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60A4B9FA" w14:textId="7B8B4998" w:rsidR="001D1462" w:rsidRPr="008F2F05" w:rsidRDefault="008F2F05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36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28/2026, do Executivo Municipal, o qual </w:t>
      </w:r>
      <w:r w:rsidR="001D1462" w:rsidRPr="008F2F05">
        <w:rPr>
          <w:b/>
          <w:bCs/>
          <w:color w:val="000000" w:themeColor="text1"/>
          <w:sz w:val="32"/>
          <w:szCs w:val="32"/>
        </w:rPr>
        <w:t xml:space="preserve">“REVOGA A LEI Nº 555/2014 E </w:t>
      </w:r>
      <w:r w:rsidR="001D1462" w:rsidRPr="008F2F05">
        <w:rPr>
          <w:b/>
          <w:bCs/>
          <w:color w:val="000000" w:themeColor="text1"/>
          <w:sz w:val="32"/>
          <w:szCs w:val="32"/>
        </w:rPr>
        <w:lastRenderedPageBreak/>
        <w:t>DISPÕE SOBRE A REGULAMENTAÇÃO E FIXAÇÃO DO AUXÍLIO-MORADIA, AUXÍLIO-ALIMENTAÇÃO E FORNECIMENTO DE ÁGUA POTÁVEL AOS MÉDICOS PARTICIPANTES DOS PROGRAMAS MAIS MÉDICOS PARA O BRASIL E MÉDICOS PELO BRASIL, NO ÂMBITO DO MUNICÍPIO DE FLORESTA-PE, CONFORME PORTARIAS DO MINISTÉRIO DA SAÚDE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2A7F96BF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7BC6D894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66F92A4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51594E35" w14:textId="77777777" w:rsidR="001D1462" w:rsidRPr="008F2F05" w:rsidRDefault="001D1462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bCs/>
          <w:color w:val="000000" w:themeColor="text1"/>
          <w:sz w:val="32"/>
          <w:szCs w:val="32"/>
        </w:rPr>
      </w:pPr>
    </w:p>
    <w:p w14:paraId="6A1A1CAB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06CACF06" w14:textId="73163F8B" w:rsidR="001D1462" w:rsidRPr="008F2F05" w:rsidRDefault="008F2F05" w:rsidP="001D1462">
      <w:pPr>
        <w:pStyle w:val="NormalWeb"/>
        <w:shd w:val="clear" w:color="auto" w:fill="FFFFFF"/>
        <w:spacing w:before="0" w:beforeAutospacing="0" w:after="120" w:afterAutospacing="0"/>
        <w:ind w:left="-567" w:right="-568"/>
        <w:jc w:val="both"/>
        <w:rPr>
          <w:rFonts w:eastAsia="Courier New"/>
          <w:b/>
          <w:color w:val="000000" w:themeColor="text1"/>
          <w:sz w:val="32"/>
          <w:szCs w:val="32"/>
        </w:rPr>
      </w:pPr>
      <w:r w:rsidRPr="008F2F05">
        <w:rPr>
          <w:color w:val="000000" w:themeColor="text1"/>
          <w:sz w:val="32"/>
          <w:szCs w:val="32"/>
        </w:rPr>
        <w:t>37</w:t>
      </w:r>
      <w:r w:rsidR="001D1462" w:rsidRPr="008F2F05">
        <w:rPr>
          <w:color w:val="000000" w:themeColor="text1"/>
          <w:sz w:val="32"/>
          <w:szCs w:val="32"/>
        </w:rPr>
        <w:t xml:space="preserve"> – </w:t>
      </w:r>
      <w:r w:rsidR="001D1462" w:rsidRPr="008F2F05">
        <w:rPr>
          <w:b/>
          <w:color w:val="000000" w:themeColor="text1"/>
          <w:sz w:val="32"/>
          <w:szCs w:val="32"/>
        </w:rPr>
        <w:t xml:space="preserve">(GILBERTO) </w:t>
      </w:r>
      <w:r w:rsidR="001D1462" w:rsidRPr="008F2F05">
        <w:rPr>
          <w:color w:val="000000" w:themeColor="text1"/>
          <w:sz w:val="32"/>
          <w:szCs w:val="32"/>
        </w:rPr>
        <w:t xml:space="preserve">Coloco em </w:t>
      </w:r>
      <w:r w:rsidR="001D1462" w:rsidRPr="008F2F05">
        <w:rPr>
          <w:b/>
          <w:bCs/>
          <w:color w:val="000000" w:themeColor="text1"/>
          <w:sz w:val="32"/>
          <w:szCs w:val="32"/>
        </w:rPr>
        <w:t>2º VOTAÇÃO</w:t>
      </w:r>
      <w:r w:rsidR="001D1462" w:rsidRPr="008F2F05">
        <w:rPr>
          <w:color w:val="000000" w:themeColor="text1"/>
          <w:sz w:val="32"/>
          <w:szCs w:val="32"/>
        </w:rPr>
        <w:t xml:space="preserve"> o Projeto de Lei nº 29/2026, do Executivo Municipal, o qual </w:t>
      </w:r>
      <w:r w:rsidR="001D1462" w:rsidRPr="008F2F05">
        <w:rPr>
          <w:b/>
          <w:bCs/>
          <w:color w:val="000000" w:themeColor="text1"/>
          <w:sz w:val="32"/>
          <w:szCs w:val="32"/>
        </w:rPr>
        <w:t>“ABRE NO ORÇAMENTO VIGENTE CRÉDITO ADICIONAL ESPECIAL NO VALOR DE R$ 950.000,00 (NOVECENTOS E CINQUENTA MIL REAIS)</w:t>
      </w:r>
      <w:r w:rsidR="001D1462" w:rsidRPr="008F2F05">
        <w:rPr>
          <w:rFonts w:eastAsia="Courier New"/>
          <w:b/>
          <w:color w:val="000000" w:themeColor="text1"/>
          <w:sz w:val="32"/>
          <w:szCs w:val="32"/>
        </w:rPr>
        <w:t>”.</w:t>
      </w:r>
    </w:p>
    <w:p w14:paraId="2D74D92B" w14:textId="77777777" w:rsidR="001D1462" w:rsidRPr="008F2F05" w:rsidRDefault="001D1462" w:rsidP="001D146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– 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</w:t>
      </w:r>
      <w:r w:rsidRPr="008F2F0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6BC251A" w14:textId="77777777" w:rsidR="001D1462" w:rsidRPr="008F2F05" w:rsidRDefault="001D1462" w:rsidP="001D1462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- APROVADO POR...</w:t>
      </w:r>
    </w:p>
    <w:p w14:paraId="22EEB2F0" w14:textId="77777777" w:rsidR="00620BC1" w:rsidRPr="008F2F05" w:rsidRDefault="00620BC1" w:rsidP="001D1462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7DDB7115" w14:textId="42E4A23B" w:rsidR="00620BC1" w:rsidRPr="008F2F05" w:rsidRDefault="00A9478F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8F2F05" w:rsidRPr="008F2F05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620BC1" w:rsidRPr="008F2F05">
        <w:rPr>
          <w:rFonts w:ascii="Times New Roman" w:hAnsi="Times New Roman" w:cs="Times New Roman"/>
          <w:bCs/>
          <w:color w:val="000000" w:themeColor="text1"/>
          <w:sz w:val="32"/>
          <w:szCs w:val="32"/>
          <w:lang w:val="pt-PT"/>
        </w:rPr>
        <w:t xml:space="preserve"> -</w:t>
      </w:r>
      <w:r w:rsidR="00620BC1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 xml:space="preserve"> (GILBERTO)</w:t>
      </w:r>
      <w:r w:rsidR="00620BC1"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4D25FC01" w14:textId="45418B4E" w:rsidR="004C6D8E" w:rsidRPr="008F2F05" w:rsidRDefault="004C6D8E" w:rsidP="00620BC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7E89FA1C" w14:textId="577603F5" w:rsidR="004C6D8E" w:rsidRPr="008F2F05" w:rsidRDefault="004C6D8E" w:rsidP="004C6D8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pt-PT"/>
          <w14:ligatures w14:val="none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</w:t>
      </w:r>
      <w:r w:rsidR="00A9478F" w:rsidRPr="008F2F05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pt-PT"/>
          <w14:ligatures w14:val="none"/>
        </w:rPr>
        <w:t>3</w:t>
      </w:r>
      <w:r w:rsidR="008F2F05" w:rsidRPr="008F2F05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pt-PT"/>
          <w14:ligatures w14:val="none"/>
        </w:rPr>
        <w:t>9</w:t>
      </w:r>
      <w:r w:rsidRPr="008F2F05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pt-PT"/>
          <w14:ligatures w14:val="none"/>
        </w:rPr>
        <w:t xml:space="preserve"> - </w:t>
      </w:r>
      <w:r w:rsidRPr="008F2F05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  <w:lang w:val="pt-PT"/>
          <w14:ligatures w14:val="none"/>
        </w:rPr>
        <w:t>(GILBERTO)</w:t>
      </w:r>
      <w:r w:rsidRPr="008F2F05">
        <w:rPr>
          <w:rFonts w:ascii="Times New Roman" w:hAnsi="Times New Roman" w:cs="Times New Roman"/>
          <w:color w:val="000000" w:themeColor="text1"/>
          <w:kern w:val="0"/>
          <w:sz w:val="32"/>
          <w:szCs w:val="32"/>
          <w:lang w:val="pt-PT"/>
          <w14:ligatures w14:val="none"/>
        </w:rPr>
        <w:t xml:space="preserve"> Faculto o uso Tribuna Popular para os inscritos, conforme o regimento interno desta casa.</w:t>
      </w:r>
    </w:p>
    <w:p w14:paraId="668E3D2B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79CD9547" w14:textId="4CA6219F" w:rsidR="00620BC1" w:rsidRPr="008F2F05" w:rsidRDefault="008F2F05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40</w:t>
      </w:r>
      <w:r w:rsidR="00620BC1"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-</w:t>
      </w:r>
      <w:r w:rsidR="00620BC1" w:rsidRPr="008F2F05">
        <w:rPr>
          <w:rFonts w:ascii="Times New Roman" w:hAnsi="Times New Roman" w:cs="Times New Roman"/>
          <w:b/>
          <w:color w:val="000000" w:themeColor="text1"/>
          <w:sz w:val="32"/>
          <w:szCs w:val="32"/>
          <w:lang w:val="pt-PT"/>
        </w:rPr>
        <w:t>(GILBERTO)</w:t>
      </w:r>
      <w:r w:rsidR="00620BC1"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Nada mais tendo a tratar, dou por encerrada a </w:t>
      </w:r>
      <w:r w:rsidR="001D1462"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13</w:t>
      </w:r>
      <w:r w:rsidR="00620BC1"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 de acordo com o nosso calendário.</w:t>
      </w:r>
    </w:p>
    <w:p w14:paraId="5EE4ABE5" w14:textId="77777777" w:rsidR="00620BC1" w:rsidRPr="008F2F05" w:rsidRDefault="00620BC1" w:rsidP="00620BC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</w:p>
    <w:p w14:paraId="05A347A3" w14:textId="77777777" w:rsidR="00620BC1" w:rsidRPr="008F2F05" w:rsidRDefault="00620BC1" w:rsidP="00620BC1">
      <w:pPr>
        <w:spacing w:after="0" w:line="240" w:lineRule="auto"/>
        <w:ind w:left="-567" w:right="-568"/>
        <w:jc w:val="right"/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</w:pPr>
      <w:r w:rsidRPr="008F2F05">
        <w:rPr>
          <w:rFonts w:ascii="Times New Roman" w:hAnsi="Times New Roman" w:cs="Times New Roman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370F5335" w14:textId="77777777" w:rsidR="00550956" w:rsidRPr="008F2F05" w:rsidRDefault="00550956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550956" w:rsidRPr="008F2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C1"/>
    <w:rsid w:val="00013ED1"/>
    <w:rsid w:val="000C72FC"/>
    <w:rsid w:val="001D1462"/>
    <w:rsid w:val="00356DA8"/>
    <w:rsid w:val="004C6D8E"/>
    <w:rsid w:val="00505567"/>
    <w:rsid w:val="00550956"/>
    <w:rsid w:val="0059493C"/>
    <w:rsid w:val="00620BC1"/>
    <w:rsid w:val="0066778E"/>
    <w:rsid w:val="006F0C2C"/>
    <w:rsid w:val="008F2F05"/>
    <w:rsid w:val="00985156"/>
    <w:rsid w:val="009D0100"/>
    <w:rsid w:val="009F731D"/>
    <w:rsid w:val="00A9478F"/>
    <w:rsid w:val="00C0082C"/>
    <w:rsid w:val="00D31E2C"/>
    <w:rsid w:val="00D57F6D"/>
    <w:rsid w:val="00E20B36"/>
    <w:rsid w:val="00EC388A"/>
    <w:rsid w:val="00F04AD8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4FA"/>
  <w15:chartTrackingRefBased/>
  <w15:docId w15:val="{D6A82617-E37D-4E76-87D6-3B921BC0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620BC1"/>
    <w:rPr>
      <w:i/>
      <w:iCs/>
    </w:rPr>
  </w:style>
  <w:style w:type="paragraph" w:styleId="NormalWeb">
    <w:name w:val="Normal (Web)"/>
    <w:basedOn w:val="Normal"/>
    <w:uiPriority w:val="99"/>
    <w:rsid w:val="001D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2186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JADILSON</cp:lastModifiedBy>
  <cp:revision>3</cp:revision>
  <cp:lastPrinted>2026-03-18T16:51:00Z</cp:lastPrinted>
  <dcterms:created xsi:type="dcterms:W3CDTF">2026-04-14T19:15:00Z</dcterms:created>
  <dcterms:modified xsi:type="dcterms:W3CDTF">2026-04-14T19:18:00Z</dcterms:modified>
</cp:coreProperties>
</file>